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06142" w14:textId="77777777" w:rsidR="00C53F06" w:rsidRPr="00C41D5F" w:rsidRDefault="00C53F06" w:rsidP="00C53F06">
      <w:pPr>
        <w:pStyle w:val="OPText"/>
        <w:rPr>
          <w:lang w:val="sr-Cyrl-RS"/>
        </w:rPr>
      </w:pPr>
    </w:p>
    <w:p w14:paraId="2ACFD6B4" w14:textId="77777777" w:rsidR="003A0276" w:rsidRDefault="003A0276" w:rsidP="003A0276">
      <w:pPr>
        <w:pStyle w:val="OPText"/>
        <w:tabs>
          <w:tab w:val="left" w:pos="2115"/>
        </w:tabs>
        <w:rPr>
          <w:lang w:val="sr-Latn-CS"/>
        </w:rPr>
      </w:pPr>
      <w:r>
        <w:rPr>
          <w:lang w:val="sr-Latn-CS"/>
        </w:rPr>
        <w:tab/>
      </w:r>
    </w:p>
    <w:p w14:paraId="026C73F0" w14:textId="77777777" w:rsidR="003A0276" w:rsidRDefault="003A0276" w:rsidP="003A0276">
      <w:pPr>
        <w:pStyle w:val="OPText"/>
        <w:tabs>
          <w:tab w:val="left" w:pos="2115"/>
        </w:tabs>
        <w:rPr>
          <w:lang w:val="sr-Latn-CS"/>
        </w:rPr>
      </w:pPr>
    </w:p>
    <w:p w14:paraId="15A868AD" w14:textId="77777777" w:rsidR="003A0276" w:rsidRDefault="003A0276" w:rsidP="003A0276">
      <w:pPr>
        <w:pStyle w:val="OPText"/>
        <w:tabs>
          <w:tab w:val="left" w:pos="2115"/>
        </w:tabs>
        <w:rPr>
          <w:lang w:val="sr-Latn-CS"/>
        </w:rPr>
      </w:pPr>
    </w:p>
    <w:p w14:paraId="78C467F3" w14:textId="77777777" w:rsidR="003A0276" w:rsidRDefault="003A0276" w:rsidP="003A0276">
      <w:pPr>
        <w:pStyle w:val="OPText"/>
        <w:tabs>
          <w:tab w:val="left" w:pos="2115"/>
        </w:tabs>
        <w:rPr>
          <w:lang w:val="sr-Latn-CS"/>
        </w:rPr>
      </w:pPr>
    </w:p>
    <w:p w14:paraId="21D4C17A" w14:textId="77777777" w:rsidR="003A0276" w:rsidRDefault="003A0276" w:rsidP="003A0276">
      <w:pPr>
        <w:pStyle w:val="OPText"/>
        <w:tabs>
          <w:tab w:val="left" w:pos="2115"/>
        </w:tabs>
        <w:rPr>
          <w:lang w:val="sr-Cyrl-CS"/>
        </w:rPr>
      </w:pPr>
    </w:p>
    <w:p w14:paraId="7A0F23E2" w14:textId="77777777" w:rsidR="001923CB" w:rsidRDefault="001923CB" w:rsidP="003A0276">
      <w:pPr>
        <w:pStyle w:val="OPText"/>
        <w:tabs>
          <w:tab w:val="left" w:pos="2115"/>
        </w:tabs>
        <w:rPr>
          <w:lang w:val="sr-Cyrl-CS"/>
        </w:rPr>
      </w:pPr>
    </w:p>
    <w:p w14:paraId="31E088A4" w14:textId="77777777" w:rsidR="001923CB" w:rsidRDefault="001923CB" w:rsidP="003A0276">
      <w:pPr>
        <w:pStyle w:val="OPText"/>
        <w:tabs>
          <w:tab w:val="left" w:pos="2115"/>
        </w:tabs>
        <w:rPr>
          <w:lang w:val="sr-Cyrl-CS"/>
        </w:rPr>
      </w:pPr>
    </w:p>
    <w:p w14:paraId="0DE6D904" w14:textId="77777777" w:rsidR="001923CB" w:rsidRPr="001923CB" w:rsidRDefault="001923CB" w:rsidP="003A0276">
      <w:pPr>
        <w:pStyle w:val="OPText"/>
        <w:tabs>
          <w:tab w:val="left" w:pos="2115"/>
        </w:tabs>
        <w:rPr>
          <w:lang w:val="sr-Cyrl-CS"/>
        </w:rPr>
      </w:pPr>
    </w:p>
    <w:p w14:paraId="6C203555" w14:textId="77777777" w:rsidR="003A0276" w:rsidRDefault="003A0276" w:rsidP="003A0276">
      <w:pPr>
        <w:pStyle w:val="OPText"/>
        <w:tabs>
          <w:tab w:val="left" w:pos="2115"/>
        </w:tabs>
        <w:rPr>
          <w:lang w:val="sr-Latn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3A0276" w:rsidRPr="00BD4A1E" w14:paraId="02B1D9A4" w14:textId="77777777">
        <w:tc>
          <w:tcPr>
            <w:tcW w:w="10030" w:type="dxa"/>
          </w:tcPr>
          <w:p w14:paraId="5BD99B2E" w14:textId="77777777" w:rsidR="00BB2296" w:rsidRPr="0050014B" w:rsidRDefault="00BB2296" w:rsidP="00BB2296">
            <w:pPr>
              <w:widowControl w:val="0"/>
              <w:autoSpaceDE w:val="0"/>
              <w:autoSpaceDN w:val="0"/>
              <w:adjustRightInd w:val="0"/>
              <w:spacing w:before="18"/>
              <w:ind w:left="3395" w:right="3395"/>
              <w:jc w:val="center"/>
              <w:rPr>
                <w:b/>
                <w:bCs/>
                <w:spacing w:val="-1"/>
                <w:sz w:val="32"/>
                <w:szCs w:val="32"/>
                <w:lang w:val="sr-Cyrl-RS"/>
              </w:rPr>
            </w:pPr>
            <w:r>
              <w:rPr>
                <w:b/>
                <w:bCs/>
                <w:spacing w:val="-1"/>
                <w:sz w:val="32"/>
                <w:szCs w:val="32"/>
                <w:lang w:val="ru-RU"/>
              </w:rPr>
              <w:t>УПУТСТВО</w:t>
            </w:r>
          </w:p>
          <w:p w14:paraId="46230FA6" w14:textId="15540D2C" w:rsidR="00BB2296" w:rsidRPr="00B74CB1" w:rsidRDefault="00BB2296" w:rsidP="00BB2296">
            <w:pPr>
              <w:widowControl w:val="0"/>
              <w:autoSpaceDE w:val="0"/>
              <w:autoSpaceDN w:val="0"/>
              <w:adjustRightInd w:val="0"/>
              <w:spacing w:before="76" w:line="736" w:lineRule="exact"/>
              <w:ind w:left="970" w:right="974"/>
              <w:jc w:val="center"/>
              <w:rPr>
                <w:b/>
                <w:bCs/>
                <w:spacing w:val="-1"/>
                <w:sz w:val="32"/>
                <w:szCs w:val="32"/>
                <w:lang w:val="sr-Cyrl-RS"/>
              </w:rPr>
            </w:pPr>
            <w:r w:rsidRPr="0050014B">
              <w:rPr>
                <w:b/>
                <w:bCs/>
                <w:sz w:val="32"/>
                <w:szCs w:val="32"/>
                <w:lang w:val="sr-Latn-RS"/>
              </w:rPr>
              <w:t>ЗА</w:t>
            </w:r>
            <w:r w:rsidRPr="0050014B">
              <w:rPr>
                <w:b/>
                <w:bCs/>
                <w:spacing w:val="-5"/>
                <w:sz w:val="32"/>
                <w:szCs w:val="32"/>
                <w:lang w:val="sr-Latn-RS"/>
              </w:rPr>
              <w:t xml:space="preserve"> </w:t>
            </w:r>
            <w:r>
              <w:rPr>
                <w:b/>
                <w:bCs/>
                <w:spacing w:val="-5"/>
                <w:sz w:val="32"/>
                <w:szCs w:val="32"/>
                <w:lang w:val="sr-Cyrl-RS"/>
              </w:rPr>
              <w:t xml:space="preserve">УВОЗ </w:t>
            </w:r>
            <w:r w:rsidR="00C96A54">
              <w:rPr>
                <w:b/>
                <w:bCs/>
                <w:spacing w:val="-5"/>
                <w:sz w:val="32"/>
                <w:szCs w:val="32"/>
                <w:lang w:val="sr-Cyrl-RS"/>
              </w:rPr>
              <w:t>ПРЕДМЕТА ОПШТЕ УПОТРЕБЕ</w:t>
            </w:r>
            <w:r>
              <w:rPr>
                <w:b/>
                <w:bCs/>
                <w:spacing w:val="-5"/>
                <w:sz w:val="32"/>
                <w:szCs w:val="32"/>
                <w:lang w:val="sr-Cyrl-RS"/>
              </w:rPr>
              <w:t xml:space="preserve"> </w:t>
            </w:r>
          </w:p>
          <w:p w14:paraId="7BEB087F" w14:textId="0FDBA860" w:rsidR="003A0276" w:rsidRPr="00737E7C" w:rsidRDefault="003A0276" w:rsidP="002969C7">
            <w:pPr>
              <w:spacing w:before="120" w:after="120"/>
              <w:jc w:val="center"/>
              <w:rPr>
                <w:b/>
                <w:lang w:val="sr-Cyrl-RS"/>
              </w:rPr>
            </w:pPr>
          </w:p>
        </w:tc>
      </w:tr>
    </w:tbl>
    <w:p w14:paraId="7BF71276" w14:textId="77777777" w:rsidR="003A0276" w:rsidRDefault="003A0276" w:rsidP="003A0276">
      <w:pPr>
        <w:pStyle w:val="OPText"/>
        <w:tabs>
          <w:tab w:val="left" w:pos="2115"/>
        </w:tabs>
        <w:rPr>
          <w:lang w:val="sr-Latn-CS"/>
        </w:rPr>
      </w:pPr>
    </w:p>
    <w:p w14:paraId="508C2750" w14:textId="77777777" w:rsidR="003A0276" w:rsidRDefault="003A0276" w:rsidP="00C53F06">
      <w:pPr>
        <w:pStyle w:val="OPText"/>
        <w:rPr>
          <w:lang w:val="sr-Latn-CS"/>
        </w:rPr>
      </w:pPr>
    </w:p>
    <w:p w14:paraId="2BCD0EF1" w14:textId="77777777" w:rsidR="003A0276" w:rsidRPr="00401BD4" w:rsidRDefault="003A0276" w:rsidP="003A0276">
      <w:pPr>
        <w:rPr>
          <w:b/>
          <w:sz w:val="32"/>
          <w:szCs w:val="32"/>
          <w:lang w:val="sr-Cyrl-CS"/>
        </w:rPr>
      </w:pPr>
    </w:p>
    <w:p w14:paraId="74C2F616" w14:textId="77777777" w:rsidR="003A0276" w:rsidRDefault="003A0276" w:rsidP="00C53F06">
      <w:pPr>
        <w:pStyle w:val="OPText"/>
        <w:rPr>
          <w:lang w:val="sr-Latn-CS"/>
        </w:rPr>
      </w:pPr>
    </w:p>
    <w:p w14:paraId="76678F38" w14:textId="77777777" w:rsidR="003A0276" w:rsidRDefault="003A0276" w:rsidP="00C53F06">
      <w:pPr>
        <w:pStyle w:val="OPText"/>
        <w:rPr>
          <w:lang w:val="sr-Latn-CS"/>
        </w:rPr>
      </w:pPr>
    </w:p>
    <w:p w14:paraId="7DEE4077" w14:textId="77777777" w:rsidR="003A0276" w:rsidRDefault="003A0276" w:rsidP="00C53F06">
      <w:pPr>
        <w:pStyle w:val="OPText"/>
        <w:rPr>
          <w:lang w:val="sr-Latn-CS"/>
        </w:rPr>
      </w:pPr>
    </w:p>
    <w:p w14:paraId="382C0F70" w14:textId="77777777" w:rsidR="003A0276" w:rsidRDefault="003A0276" w:rsidP="00C53F06">
      <w:pPr>
        <w:pStyle w:val="OPText"/>
        <w:rPr>
          <w:lang w:val="sr-Latn-CS"/>
        </w:rPr>
      </w:pPr>
    </w:p>
    <w:p w14:paraId="0D591F6C" w14:textId="77777777" w:rsidR="003A0276" w:rsidRDefault="003A0276" w:rsidP="00C53F06">
      <w:pPr>
        <w:pStyle w:val="OPText"/>
        <w:rPr>
          <w:lang w:val="sr-Latn-CS"/>
        </w:rPr>
      </w:pPr>
    </w:p>
    <w:p w14:paraId="2F171CA5" w14:textId="77777777" w:rsidR="003A0276" w:rsidRPr="00EB5EDE" w:rsidRDefault="003A0276" w:rsidP="00C53F06">
      <w:pPr>
        <w:pStyle w:val="OPText"/>
        <w:rPr>
          <w:lang w:val="sr-Cyrl-RS"/>
        </w:rPr>
      </w:pPr>
    </w:p>
    <w:p w14:paraId="24B2B870" w14:textId="77777777" w:rsidR="003A0276" w:rsidRDefault="003A0276" w:rsidP="00C53F06">
      <w:pPr>
        <w:pStyle w:val="OPText"/>
        <w:rPr>
          <w:lang w:val="sr-Latn-CS"/>
        </w:rPr>
      </w:pPr>
    </w:p>
    <w:p w14:paraId="775A7A00" w14:textId="77777777" w:rsidR="003A0276" w:rsidRDefault="003A0276" w:rsidP="00C53F06">
      <w:pPr>
        <w:pStyle w:val="OPText"/>
        <w:rPr>
          <w:lang w:val="sr-Latn-CS"/>
        </w:rPr>
      </w:pPr>
    </w:p>
    <w:p w14:paraId="65073F9E" w14:textId="77777777" w:rsidR="003A0276" w:rsidRDefault="003A0276" w:rsidP="00C53F06">
      <w:pPr>
        <w:pStyle w:val="OPText"/>
        <w:rPr>
          <w:lang w:val="sr-Latn-CS"/>
        </w:rPr>
      </w:pPr>
    </w:p>
    <w:p w14:paraId="622086B5" w14:textId="77777777" w:rsidR="003A0276" w:rsidRDefault="003A0276" w:rsidP="00C53F06">
      <w:pPr>
        <w:pStyle w:val="OPText"/>
        <w:rPr>
          <w:lang w:val="sr-Cyrl-RS"/>
        </w:rPr>
      </w:pPr>
    </w:p>
    <w:p w14:paraId="51FBC4F2" w14:textId="77777777" w:rsidR="00062B47" w:rsidRDefault="00062B47" w:rsidP="00C53F06">
      <w:pPr>
        <w:pStyle w:val="OPText"/>
        <w:rPr>
          <w:lang w:val="sr-Cyrl-RS"/>
        </w:rPr>
      </w:pPr>
    </w:p>
    <w:p w14:paraId="4350CC86" w14:textId="77777777" w:rsidR="00062B47" w:rsidRPr="00062B47" w:rsidRDefault="00062B47" w:rsidP="00C53F06">
      <w:pPr>
        <w:pStyle w:val="OPText"/>
        <w:rPr>
          <w:lang w:val="sr-Cyrl-RS"/>
        </w:rPr>
      </w:pPr>
    </w:p>
    <w:p w14:paraId="14DCC6B1" w14:textId="77777777" w:rsidR="003A0276" w:rsidRDefault="003A0276" w:rsidP="00C53F06">
      <w:pPr>
        <w:pStyle w:val="OPText"/>
        <w:rPr>
          <w:lang w:val="sr-Cyrl-RS"/>
        </w:rPr>
      </w:pPr>
    </w:p>
    <w:p w14:paraId="74BF2E38" w14:textId="77777777" w:rsidR="00805AD9" w:rsidRPr="00805AD9" w:rsidRDefault="00805AD9" w:rsidP="00C53F06">
      <w:pPr>
        <w:pStyle w:val="OPText"/>
        <w:rPr>
          <w:lang w:val="sr-Cyrl-RS"/>
        </w:rPr>
      </w:pPr>
    </w:p>
    <w:p w14:paraId="655D03D7" w14:textId="77777777" w:rsidR="003A0276" w:rsidRDefault="003A0276" w:rsidP="00C53F06">
      <w:pPr>
        <w:pStyle w:val="OPText"/>
        <w:rPr>
          <w:lang w:val="sr-Latn-CS"/>
        </w:rPr>
      </w:pPr>
    </w:p>
    <w:p w14:paraId="7A2B27F6" w14:textId="77777777" w:rsidR="003A0276" w:rsidRPr="001364BE" w:rsidRDefault="009A0308" w:rsidP="00D96825">
      <w:pPr>
        <w:pStyle w:val="OPNaslov"/>
        <w:shd w:val="clear" w:color="auto" w:fill="D9D9D9"/>
        <w:tabs>
          <w:tab w:val="num" w:pos="720"/>
        </w:tabs>
        <w:ind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Циљ</w:t>
      </w:r>
    </w:p>
    <w:p w14:paraId="64A8F11D" w14:textId="26694F8A" w:rsidR="003A0276" w:rsidRPr="0020184D" w:rsidRDefault="00BB2296" w:rsidP="00D96825">
      <w:pPr>
        <w:pStyle w:val="OPNaslov"/>
        <w:numPr>
          <w:ilvl w:val="0"/>
          <w:numId w:val="0"/>
        </w:numPr>
        <w:ind w:left="90"/>
        <w:jc w:val="both"/>
        <w:rPr>
          <w:sz w:val="22"/>
          <w:szCs w:val="22"/>
          <w:lang w:val="sr-Latn-CS"/>
        </w:rPr>
      </w:pPr>
      <w:r w:rsidRPr="0020184D">
        <w:rPr>
          <w:rFonts w:ascii="Times New Roman" w:hAnsi="Times New Roman" w:cs="Times New Roman"/>
          <w:b w:val="0"/>
          <w:sz w:val="22"/>
          <w:szCs w:val="22"/>
          <w:lang w:val="sr-Cyrl-RS"/>
        </w:rPr>
        <w:t xml:space="preserve">Циљ упутства је да учесницима Специјализоване </w:t>
      </w:r>
      <w:r w:rsidRPr="0020184D">
        <w:rPr>
          <w:rFonts w:ascii="Times New Roman" w:hAnsi="Times New Roman" w:cs="Times New Roman"/>
          <w:b w:val="0"/>
          <w:sz w:val="22"/>
          <w:szCs w:val="22"/>
          <w:lang w:val="sr-Latn-RS"/>
        </w:rPr>
        <w:t xml:space="preserve">EXPO </w:t>
      </w:r>
      <w:r w:rsidRPr="0020184D">
        <w:rPr>
          <w:rFonts w:ascii="Times New Roman" w:hAnsi="Times New Roman" w:cs="Times New Roman"/>
          <w:b w:val="0"/>
          <w:sz w:val="22"/>
          <w:szCs w:val="22"/>
          <w:lang w:val="sr-Cyrl-RS"/>
        </w:rPr>
        <w:t>изложбе која ће се одржати у Београду, Република Србија, у периоду од 15.маја до 15.августа 2027.</w:t>
      </w:r>
      <w:r w:rsidR="00B95DB2">
        <w:rPr>
          <w:rFonts w:ascii="Times New Roman" w:hAnsi="Times New Roman" w:cs="Times New Roman"/>
          <w:b w:val="0"/>
          <w:sz w:val="22"/>
          <w:szCs w:val="22"/>
          <w:lang w:val="sr-Cyrl-RS"/>
        </w:rPr>
        <w:t xml:space="preserve"> године,</w:t>
      </w:r>
      <w:r w:rsidRPr="0020184D">
        <w:rPr>
          <w:rFonts w:ascii="Times New Roman" w:hAnsi="Times New Roman" w:cs="Times New Roman"/>
          <w:b w:val="0"/>
          <w:sz w:val="22"/>
          <w:szCs w:val="22"/>
          <w:lang w:val="sr-Cyrl-RS"/>
        </w:rPr>
        <w:t xml:space="preserve"> пружи јасне смернице које се односе на процес </w:t>
      </w:r>
      <w:r w:rsidR="00D96825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>увоз</w:t>
      </w:r>
      <w:r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>а</w:t>
      </w:r>
      <w:r w:rsidR="00D96825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 xml:space="preserve"> </w:t>
      </w:r>
      <w:r w:rsidR="00062B47">
        <w:rPr>
          <w:rFonts w:ascii="Times New Roman" w:hAnsi="Times New Roman" w:cs="Times New Roman"/>
          <w:b w:val="0"/>
          <w:sz w:val="22"/>
          <w:szCs w:val="22"/>
          <w:lang w:val="sr-Cyrl-CS"/>
        </w:rPr>
        <w:t>предмета опште употребе</w:t>
      </w:r>
      <w:r w:rsidR="000237F7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>,</w:t>
      </w:r>
      <w:r w:rsidR="00D96825" w:rsidRPr="0020184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237F7" w:rsidRPr="0020184D">
        <w:rPr>
          <w:rFonts w:ascii="Times New Roman" w:hAnsi="Times New Roman" w:cs="Times New Roman"/>
          <w:b w:val="0"/>
          <w:sz w:val="22"/>
          <w:szCs w:val="22"/>
          <w:lang w:val="sr-Cyrl-RS"/>
        </w:rPr>
        <w:t xml:space="preserve">при чему </w:t>
      </w:r>
      <w:r w:rsidR="00D96825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>санитарни инспектор</w:t>
      </w:r>
      <w:r w:rsidR="000237F7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>и</w:t>
      </w:r>
      <w:r w:rsidR="00D96825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 xml:space="preserve"> </w:t>
      </w:r>
      <w:r w:rsidR="000237F7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>спроводе</w:t>
      </w:r>
      <w:r w:rsidR="00D96825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 xml:space="preserve"> надзор на </w:t>
      </w:r>
      <w:r w:rsidR="009A0308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>граници односно у местима царињ</w:t>
      </w:r>
      <w:r w:rsidR="00D96825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>е</w:t>
      </w:r>
      <w:r w:rsidR="009A0308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>њ</w:t>
      </w:r>
      <w:r w:rsidR="00EC13E7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>а роба</w:t>
      </w:r>
      <w:r w:rsidR="000237F7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 xml:space="preserve">, </w:t>
      </w:r>
      <w:r w:rsidR="000237F7" w:rsidRPr="0020184D">
        <w:rPr>
          <w:rFonts w:ascii="Times New Roman" w:hAnsi="Times New Roman" w:cs="Times New Roman"/>
          <w:b w:val="0"/>
          <w:sz w:val="22"/>
          <w:szCs w:val="22"/>
          <w:lang w:val="sr-Cyrl-RS"/>
        </w:rPr>
        <w:t>у складу са својим законским овлашћењима</w:t>
      </w:r>
      <w:r w:rsidR="00EC13E7" w:rsidRPr="0020184D">
        <w:rPr>
          <w:rFonts w:ascii="Times New Roman" w:hAnsi="Times New Roman" w:cs="Times New Roman"/>
          <w:b w:val="0"/>
          <w:sz w:val="22"/>
          <w:szCs w:val="22"/>
          <w:lang w:val="sr-Cyrl-CS"/>
        </w:rPr>
        <w:t>.</w:t>
      </w:r>
    </w:p>
    <w:p w14:paraId="18C13AC5" w14:textId="6C93E833" w:rsidR="00FD29E4" w:rsidRPr="00FD29E4" w:rsidRDefault="00FD29E4" w:rsidP="002A5063">
      <w:pPr>
        <w:pStyle w:val="OPNaslov"/>
        <w:shd w:val="clear" w:color="auto" w:fill="D9D9D9"/>
        <w:tabs>
          <w:tab w:val="num" w:pos="540"/>
        </w:tabs>
        <w:ind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Законска регулатива</w:t>
      </w:r>
      <w:r w:rsidR="000237F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</w:p>
    <w:tbl>
      <w:tblPr>
        <w:tblW w:w="9936" w:type="dxa"/>
        <w:tblLayout w:type="fixed"/>
        <w:tblLook w:val="04A0" w:firstRow="1" w:lastRow="0" w:firstColumn="1" w:lastColumn="0" w:noHBand="0" w:noVBand="1"/>
      </w:tblPr>
      <w:tblGrid>
        <w:gridCol w:w="9700"/>
        <w:gridCol w:w="236"/>
      </w:tblGrid>
      <w:tr w:rsidR="004A4F49" w14:paraId="05714CCB" w14:textId="77777777" w:rsidTr="00BF3B9F">
        <w:tc>
          <w:tcPr>
            <w:tcW w:w="97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C1A53F5" w14:textId="77777777" w:rsidR="004A4F49" w:rsidRDefault="004A4F49" w:rsidP="006E468F">
            <w:pPr>
              <w:pStyle w:val="OPNaslov"/>
              <w:numPr>
                <w:ilvl w:val="0"/>
                <w:numId w:val="0"/>
              </w:numPr>
              <w:spacing w:before="0" w:after="0"/>
              <w:ind w:left="360"/>
              <w:rPr>
                <w:rFonts w:ascii="Times New Roman" w:hAnsi="Times New Roman" w:cs="Times New Roman"/>
                <w:b w:val="0"/>
                <w:lang w:val="sr-Cyrl-RS"/>
              </w:rPr>
            </w:pPr>
          </w:p>
          <w:tbl>
            <w:tblPr>
              <w:tblW w:w="9700" w:type="dxa"/>
              <w:tblLayout w:type="fixed"/>
              <w:tblLook w:val="04A0" w:firstRow="1" w:lastRow="0" w:firstColumn="1" w:lastColumn="0" w:noHBand="0" w:noVBand="1"/>
            </w:tblPr>
            <w:tblGrid>
              <w:gridCol w:w="3656"/>
              <w:gridCol w:w="5954"/>
              <w:gridCol w:w="90"/>
            </w:tblGrid>
            <w:tr w:rsidR="00062B47" w:rsidRPr="00872FD8" w14:paraId="1C154093" w14:textId="77777777" w:rsidTr="00BF3B9F"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892C99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Закон о предметима опште употребе</w:t>
                  </w:r>
                </w:p>
              </w:tc>
              <w:tc>
                <w:tcPr>
                  <w:tcW w:w="60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80BE67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(„Сл.гласник РС“, бр.25/19, 14/22)</w:t>
                  </w:r>
                </w:p>
              </w:tc>
            </w:tr>
            <w:tr w:rsidR="00062B47" w:rsidRPr="00872FD8" w14:paraId="6D7BF038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5B01FE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Закон о санитарном надзору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686F20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(„Сл.гласник РС“, бр.125/04)</w:t>
                  </w:r>
                </w:p>
              </w:tc>
            </w:tr>
            <w:tr w:rsidR="00062B47" w:rsidRPr="00872FD8" w14:paraId="4700979F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BB8D21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Закон о општој безбедности производа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21FD56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(„Сл.гласник РС“, 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</w:rPr>
                    <w:t>бр. 41/09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, 77/19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</w:rPr>
                    <w:t>)</w:t>
                  </w:r>
                </w:p>
              </w:tc>
            </w:tr>
            <w:tr w:rsidR="00062B47" w:rsidRPr="00872FD8" w14:paraId="1DB76AE1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C57E42" w14:textId="77777777" w:rsidR="00062B47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D42419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Закон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D42419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техничким захтевима за производе и оцењивању усаглашености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899F77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D42419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D42419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D42419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49/21)</w:t>
                  </w:r>
                </w:p>
              </w:tc>
            </w:tr>
            <w:tr w:rsidR="00062B47" w:rsidRPr="00872FD8" w14:paraId="5C18727C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8BFAA1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Закон о хемикалијама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1AB181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36/09, 88/10, 92/11, 93/12, 25/15)</w:t>
                  </w:r>
                </w:p>
              </w:tc>
            </w:tr>
            <w:tr w:rsidR="00062B47" w:rsidRPr="00872FD8" w14:paraId="12FDBD2E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ECE9F9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Закон о биоцидним производима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D8B0A7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(„Сл. гласник РС”, бр. 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109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/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2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1)</w:t>
                  </w:r>
                </w:p>
              </w:tc>
            </w:tr>
            <w:tr w:rsidR="00062B47" w:rsidRPr="00872FD8" w14:paraId="204509D4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4F3E44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Закон о дувану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148528" w14:textId="5109C38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EA2C5D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EA2C5D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EA2C5D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101/05, 90/07, 95/10, 36/11, 93/12, 108/13, 95/18, 91/19, 92/23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Latn-RS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13/2025-усклађени изн. и 14/2026-усклађени изн.</w:t>
                  </w:r>
                  <w:r w:rsidRPr="00EA2C5D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)</w:t>
                  </w:r>
                </w:p>
              </w:tc>
            </w:tr>
            <w:tr w:rsidR="00062B47" w:rsidRPr="00872FD8" w14:paraId="20A65D18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96C9A2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Закон о тржишном надзору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C2077F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(„Сл.гласник РС“,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</w:rPr>
                    <w:t xml:space="preserve"> бр. 92/11)</w:t>
                  </w:r>
                </w:p>
              </w:tc>
            </w:tr>
            <w:tr w:rsidR="00062B47" w:rsidRPr="00872FD8" w14:paraId="4D6C417F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4E1FE9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Закон о општем управном поступку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2AFE58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(„Сл. гласник РС“, бр. 18/16, 95/18 - аутентично тумачење, 2/23 - УС)</w:t>
                  </w:r>
                </w:p>
              </w:tc>
            </w:tr>
            <w:tr w:rsidR="00062B47" w:rsidRPr="00872FD8" w14:paraId="7D51ABE9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198292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Закон о инспекцијском надзору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B30848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(„Сл. гласник РС“, бр. 36/15, 44/18 - др. закон, 95/18)</w:t>
                  </w:r>
                </w:p>
              </w:tc>
            </w:tr>
            <w:tr w:rsidR="00062B47" w:rsidRPr="00872FD8" w14:paraId="524EA5F5" w14:textId="77777777" w:rsidTr="00BF3B9F">
              <w:trPr>
                <w:gridAfter w:val="1"/>
                <w:wAfter w:w="90" w:type="dxa"/>
                <w:trHeight w:val="2429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3D1037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Закон о републичким административним таксама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A3F082" w14:textId="27659179" w:rsidR="00062B47" w:rsidRPr="00D15DE9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Latn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(„Сл. гласник РС“, бр. 43/03, 51/03 - исправка, 53/04 - др. пропис, 42/05 - др. пропис, 61/05, 101/05 - др. закон, 42/06 - др. пропис, 47/07 - др. пропис, 54/08 - др. пропис, 5/09, 54/09, 35/10 - др. пропис, 50/11, 70/11 - др. пропис, 55/12 - др. пропис, 93/12, 47/13 - др. пропис, 65/13 - др. пропис, 57/14 - др. пропис, 45/15 - др. пропис, 83/15, 112/15, 50/16 - др. пропис, 61/17 - др. пропис, 113/17, 3/18 - исправка, 50/18 - др. пропис, 95/18, 38/19 - др. пропис, 86/19, 90/19 - исправка, 98/20 - др. пропис, 144/20, 62/21 - др. пропис, 138/22, 54/23 - др. пропис, 92/23, 59/24 - др. пропис, 63/24 - др. пропис, 94/24, 55/25 </w:t>
                  </w:r>
                  <w:r w:rsidR="00D15DE9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–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="00D15DE9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усклађени дин.изн., 109/2025 и 54/2026-усклађени дин.изн.)</w:t>
                  </w:r>
                </w:p>
              </w:tc>
            </w:tr>
            <w:tr w:rsidR="00062B47" w:rsidRPr="00872FD8" w14:paraId="6A8BA5F2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419613" w14:textId="77777777" w:rsidR="00062B47" w:rsidRPr="00872FD8" w:rsidRDefault="00062B47" w:rsidP="00062B47">
                  <w:pPr>
                    <w:pStyle w:val="odluka-zakon"/>
                    <w:numPr>
                      <w:ilvl w:val="0"/>
                      <w:numId w:val="13"/>
                    </w:numPr>
                    <w:shd w:val="clear" w:color="auto" w:fill="FFFFFF"/>
                    <w:spacing w:before="0" w:beforeAutospacing="0" w:after="0" w:afterAutospacing="0"/>
                    <w:ind w:left="357" w:hanging="357"/>
                    <w:rPr>
                      <w:bCs/>
                      <w:sz w:val="22"/>
                      <w:lang w:val="ru-RU"/>
                    </w:rPr>
                  </w:pPr>
                  <w:r>
                    <w:rPr>
                      <w:bCs/>
                      <w:sz w:val="22"/>
                      <w:lang w:val="ru-RU"/>
                    </w:rPr>
                    <w:t xml:space="preserve">Уредба </w:t>
                  </w:r>
                  <w:r w:rsidRPr="00D42419">
                    <w:rPr>
                      <w:bCs/>
                      <w:sz w:val="22"/>
                      <w:lang w:val="ru-RU"/>
                    </w:rPr>
                    <w:t>о начину спровођења оцењивања усаглашености и исправи о усаглашености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272A39" w14:textId="77777777" w:rsidR="00062B47" w:rsidRPr="00872FD8" w:rsidRDefault="00062B47" w:rsidP="00062B47">
                  <w:pPr>
                    <w:pStyle w:val="auto-style2"/>
                    <w:shd w:val="clear" w:color="auto" w:fill="FFFFFF"/>
                    <w:spacing w:before="0" w:beforeAutospacing="0" w:after="0" w:afterAutospacing="0"/>
                    <w:rPr>
                      <w:sz w:val="22"/>
                      <w:lang w:val="sr-Cyrl-RS"/>
                    </w:rPr>
                  </w:pPr>
                  <w:r w:rsidRPr="00D42419">
                    <w:rPr>
                      <w:sz w:val="22"/>
                      <w:lang w:val="sr-Cyrl-RS"/>
                    </w:rPr>
                    <w:t>(</w:t>
                  </w:r>
                  <w:r>
                    <w:rPr>
                      <w:sz w:val="22"/>
                      <w:lang w:val="sr-Cyrl-RS"/>
                    </w:rPr>
                    <w:t>„</w:t>
                  </w:r>
                  <w:r w:rsidRPr="00D42419">
                    <w:rPr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sz w:val="22"/>
                      <w:lang w:val="sr-Cyrl-RS"/>
                    </w:rPr>
                    <w:t>”,</w:t>
                  </w:r>
                  <w:r w:rsidRPr="00D42419">
                    <w:rPr>
                      <w:sz w:val="22"/>
                      <w:lang w:val="sr-Cyrl-RS"/>
                    </w:rPr>
                    <w:t xml:space="preserve"> бр. 127/21)</w:t>
                  </w:r>
                </w:p>
              </w:tc>
            </w:tr>
            <w:tr w:rsidR="00062B47" w:rsidRPr="00872FD8" w14:paraId="40065AB6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6A1B92" w14:textId="77777777" w:rsidR="00062B47" w:rsidRPr="00872FD8" w:rsidRDefault="00062B47" w:rsidP="00062B47">
                  <w:pPr>
                    <w:pStyle w:val="odluka-zakon"/>
                    <w:numPr>
                      <w:ilvl w:val="0"/>
                      <w:numId w:val="13"/>
                    </w:numPr>
                    <w:shd w:val="clear" w:color="auto" w:fill="FFFFFF"/>
                    <w:spacing w:before="0" w:beforeAutospacing="0" w:after="0" w:afterAutospacing="0"/>
                    <w:rPr>
                      <w:bCs/>
                      <w:sz w:val="22"/>
                      <w:lang w:val="ru-RU"/>
                    </w:rPr>
                  </w:pPr>
                  <w:r w:rsidRPr="00872FD8">
                    <w:rPr>
                      <w:bCs/>
                      <w:sz w:val="22"/>
                      <w:lang w:val="ru-RU"/>
                    </w:rPr>
                    <w:t>Правилник о ограничењима и забранама производње, стављања у промет и коришћења хемикалија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B05DAC" w14:textId="73364C8B" w:rsidR="00062B47" w:rsidRPr="00872FD8" w:rsidRDefault="00062B47" w:rsidP="00062B47">
                  <w:pPr>
                    <w:pStyle w:val="auto-style2"/>
                    <w:shd w:val="clear" w:color="auto" w:fill="FFFFFF"/>
                    <w:spacing w:before="0" w:beforeAutospacing="0" w:after="0" w:afterAutospacing="0"/>
                    <w:rPr>
                      <w:color w:val="333333"/>
                      <w:sz w:val="22"/>
                      <w:lang w:val="ru-RU"/>
                    </w:rPr>
                  </w:pPr>
                  <w:r w:rsidRPr="00872FD8">
                    <w:rPr>
                      <w:sz w:val="22"/>
                      <w:lang w:val="sr-Cyrl-RS"/>
                    </w:rPr>
                    <w:t xml:space="preserve">(„Сл.гласник РС“, </w:t>
                  </w:r>
                  <w:r w:rsidRPr="00872FD8">
                    <w:rPr>
                      <w:sz w:val="22"/>
                      <w:lang w:val="ru-RU"/>
                    </w:rPr>
                    <w:t>бр. 90/13, 25</w:t>
                  </w:r>
                  <w:r w:rsidRPr="00872FD8">
                    <w:rPr>
                      <w:sz w:val="22"/>
                      <w:lang w:val="sr-Cyrl-RS"/>
                    </w:rPr>
                    <w:t>/</w:t>
                  </w:r>
                  <w:r w:rsidRPr="00872FD8">
                    <w:rPr>
                      <w:sz w:val="22"/>
                      <w:lang w:val="hr-HR"/>
                    </w:rPr>
                    <w:t>15</w:t>
                  </w:r>
                  <w:r w:rsidRPr="00872FD8">
                    <w:rPr>
                      <w:sz w:val="22"/>
                      <w:lang w:val="ru-RU"/>
                    </w:rPr>
                    <w:t>, 2/16, 44/17, 36/18, 9/20, 57/22, 29/24</w:t>
                  </w:r>
                  <w:r w:rsidR="009B5A9A">
                    <w:rPr>
                      <w:sz w:val="22"/>
                      <w:lang w:val="sr-Cyrl-RS"/>
                    </w:rPr>
                    <w:t xml:space="preserve"> и 90/2025</w:t>
                  </w:r>
                  <w:r w:rsidRPr="00872FD8">
                    <w:rPr>
                      <w:sz w:val="22"/>
                      <w:lang w:val="ru-RU"/>
                    </w:rPr>
                    <w:t>).</w:t>
                  </w:r>
                </w:p>
              </w:tc>
            </w:tr>
            <w:tr w:rsidR="00062B47" w:rsidRPr="00872FD8" w14:paraId="3D57633B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4CA382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класификацији, паковању, обележавању и оглашавању хемикалије и одређеног производа у складу са глобално хармонизованим системом за класификацију и обележавање УН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297416" w14:textId="324AE0E4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105/13, 52/17, 21/19, 40/23</w:t>
                  </w:r>
                  <w:r w:rsidR="009B5A9A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и 91/2025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)</w:t>
                  </w:r>
                </w:p>
              </w:tc>
            </w:tr>
            <w:tr w:rsidR="00062B47" w:rsidRPr="00872FD8" w14:paraId="6F2D497F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86B635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списку класификованих супстанци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08FF0C" w14:textId="2E7FCA6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</w:t>
                  </w:r>
                  <w:r w:rsidR="009B5A9A">
                    <w:rPr>
                      <w:rFonts w:ascii="Times New Roman" w:hAnsi="Times New Roman" w:cs="Times New Roman"/>
                      <w:b w:val="0"/>
                      <w:sz w:val="22"/>
                      <w:lang w:val="sr-Latn-RS"/>
                    </w:rPr>
                    <w:t>88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/</w:t>
                  </w:r>
                  <w:r w:rsidR="009B5A9A">
                    <w:rPr>
                      <w:rFonts w:ascii="Times New Roman" w:hAnsi="Times New Roman" w:cs="Times New Roman"/>
                      <w:b w:val="0"/>
                      <w:sz w:val="22"/>
                      <w:lang w:val="sr-Latn-RS"/>
                    </w:rPr>
                    <w:t>2025</w:t>
                  </w: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)</w:t>
                  </w:r>
                </w:p>
              </w:tc>
            </w:tr>
            <w:tr w:rsidR="00062B47" w:rsidRPr="00872FD8" w14:paraId="297F8226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697AAF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B63BB1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lastRenderedPageBreak/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B63BB1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методама испитивања опасних својстава хемикалија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9454A1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B63BB1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B63BB1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B63BB1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117/13)</w:t>
                  </w:r>
                </w:p>
              </w:tc>
            </w:tr>
            <w:tr w:rsidR="00062B47" w:rsidRPr="00872FD8" w14:paraId="77CC4D94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B0C798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критеријумима за идентификацију супстанце као ПБТ или в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в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Б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E5D940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23/10)</w:t>
                  </w:r>
                </w:p>
              </w:tc>
            </w:tr>
            <w:tr w:rsidR="00062B47" w:rsidRPr="00872FD8" w14:paraId="66B6A624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C92518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садржају безбедносног листа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A0ED27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11/24)</w:t>
                  </w:r>
                </w:p>
              </w:tc>
            </w:tr>
            <w:tr w:rsidR="00062B47" w:rsidRPr="00872FD8" w14:paraId="3A549EE1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109D08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начину на који се врши процена безбедности хемикалије и садржини извештаја о безбедности хемикалије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64E93E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37/11)</w:t>
                  </w:r>
                </w:p>
              </w:tc>
            </w:tr>
            <w:tr w:rsidR="00062B47" w:rsidRPr="002A5FB4" w14:paraId="3EEF169E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5FEFC9" w14:textId="77777777" w:rsidR="00062B47" w:rsidRPr="002A5FB4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Листа супстанци које изазивају забринутост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7ED647" w14:textId="77777777" w:rsidR="00062B47" w:rsidRPr="002A5FB4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94/13, 101/16, 22/18, 86/21, 83/23)</w:t>
                  </w:r>
                </w:p>
              </w:tc>
            </w:tr>
            <w:tr w:rsidR="00062B47" w:rsidRPr="00872FD8" w14:paraId="58B331AC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438768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Лист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а 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супстанци кандидата за листу супстанци које изазивају забринутост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AEA315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58/16, 22/18, 86/21, 83/23)</w:t>
                  </w:r>
                </w:p>
              </w:tc>
            </w:tr>
            <w:tr w:rsidR="00062B47" w:rsidRPr="00872FD8" w14:paraId="460EFF0B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85738A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о Р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егистру хемикалија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AE7017" w14:textId="7900206F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16/16, 6/17, 117/17, 44/18 - др. закон, 7/19, 93/19, 6/21, 126/21, 20/23, 10/24</w:t>
                  </w:r>
                  <w:r w:rsidR="009B5A9A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и 24/2026</w:t>
                  </w:r>
                  <w:r w:rsidRPr="002A5F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)</w:t>
                  </w:r>
                </w:p>
              </w:tc>
            </w:tr>
            <w:tr w:rsidR="00062B47" w:rsidRPr="007464B4" w14:paraId="1C092049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5B16EC" w14:textId="77777777" w:rsidR="00062B47" w:rsidRPr="007464B4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извозу и увозу одређених опасних хемикалија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8B31FA" w14:textId="558BEB92" w:rsidR="00062B47" w:rsidRPr="007464B4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93/23</w:t>
                  </w:r>
                  <w:r w:rsidR="009B5A9A">
                    <w:rPr>
                      <w:rFonts w:ascii="Times New Roman" w:hAnsi="Times New Roman" w:cs="Times New Roman"/>
                      <w:b w:val="0"/>
                      <w:sz w:val="22"/>
                      <w:lang w:val="sr-Latn-RS"/>
                    </w:rPr>
                    <w:t>, 78/2025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)</w:t>
                  </w:r>
                </w:p>
              </w:tc>
            </w:tr>
            <w:tr w:rsidR="00062B47" w:rsidRPr="007464B4" w14:paraId="5340CEFF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28498B" w14:textId="77777777" w:rsidR="00062B47" w:rsidRPr="007464B4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дозволама за обављање делатности промета, односно дозволама за коришћење нарочито опасних хемикалија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9A15BE" w14:textId="77777777" w:rsidR="00062B47" w:rsidRPr="007464B4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6/17, 29/18, 88/23)</w:t>
                  </w:r>
                </w:p>
              </w:tc>
            </w:tr>
            <w:tr w:rsidR="00062B47" w:rsidRPr="00872FD8" w14:paraId="3973833B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51F695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детергентима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6DAC2F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„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Сл. гласник РС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”,</w:t>
                  </w:r>
                  <w:r w:rsidRPr="007464B4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бр. 25/15)</w:t>
                  </w:r>
                </w:p>
              </w:tc>
            </w:tr>
            <w:tr w:rsidR="00062B47" w:rsidRPr="00872FD8" w14:paraId="46D0D6EE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7E4787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 о врстама биоцидних производа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8AB865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(„Сл. гласник РС”, бр. 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119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/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22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)</w:t>
                  </w:r>
                </w:p>
              </w:tc>
            </w:tr>
            <w:tr w:rsidR="00062B47" w:rsidRPr="00872FD8" w14:paraId="53EDA8BE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D232F0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обиму и садржини досијеа за биоцидни производ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F91029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(„Сл. гласник РС”, бр. 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20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/2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4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)</w:t>
                  </w:r>
                </w:p>
              </w:tc>
            </w:tr>
            <w:tr w:rsidR="00062B47" w:rsidRPr="00284EF3" w14:paraId="70264E78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6F7589" w14:textId="77777777" w:rsidR="00062B47" w:rsidRPr="00284EF3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садржини захтева за доношење одобрења за чињење доступним на тржишту и коришћење биоцидног производа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FCF3EB" w14:textId="77777777" w:rsidR="00062B47" w:rsidRPr="00284EF3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(„Сл. гласник РС”, бр. 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134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/2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2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)</w:t>
                  </w:r>
                </w:p>
              </w:tc>
            </w:tr>
            <w:tr w:rsidR="00062B47" w:rsidRPr="00284EF3" w14:paraId="0B986A4C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9D321B" w14:textId="77777777" w:rsidR="00062B47" w:rsidRPr="00284EF3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о садржини захтева за 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поједностављени поступак за 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доношење одобрења за чињење доступним на тржишту и коришћење биоцидног производа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97E77D" w14:textId="77777777" w:rsidR="00062B47" w:rsidRPr="00284EF3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(„Сл. гласник РС”, бр. 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134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/2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2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)</w:t>
                  </w:r>
                </w:p>
              </w:tc>
            </w:tr>
            <w:tr w:rsidR="00062B47" w:rsidRPr="00872FD8" w14:paraId="22C1F171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32AED0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условима за прилагођавање захтева за подацима из досијеа за биоцидни производ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694D29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(„Сл. гласник РС”, бр. 20/24)</w:t>
                  </w:r>
                </w:p>
              </w:tc>
            </w:tr>
            <w:tr w:rsidR="00062B47" w:rsidRPr="00872FD8" w14:paraId="786BA13D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5843D6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 о утврђивању Смерница за процену биоцидног производа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2F1CAB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(„Сл. гласник РС”, бр. 2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9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/24)</w:t>
                  </w:r>
                </w:p>
              </w:tc>
            </w:tr>
            <w:tr w:rsidR="00062B47" w:rsidRPr="00872FD8" w14:paraId="4BECCC80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158830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ind w:left="357" w:hanging="357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</w:t>
                  </w:r>
                  <w:r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 xml:space="preserve"> </w:t>
                  </w: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о садржини основних информација о биоцидном производу и о активној супстанци у том биоцидном производу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1669FC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84EF3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(„Сл. гласник РС”, бр. 119/22)</w:t>
                  </w:r>
                </w:p>
              </w:tc>
            </w:tr>
            <w:tr w:rsidR="00062B47" w:rsidRPr="00872FD8" w14:paraId="6281AAE8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6E302D" w14:textId="77777777" w:rsidR="00062B47" w:rsidRPr="00872FD8" w:rsidRDefault="00062B47" w:rsidP="00062B47">
                  <w:pPr>
                    <w:pStyle w:val="odluka-zakon"/>
                    <w:numPr>
                      <w:ilvl w:val="0"/>
                      <w:numId w:val="13"/>
                    </w:numPr>
                    <w:shd w:val="clear" w:color="auto" w:fill="FFFFFF"/>
                    <w:spacing w:before="0" w:beforeAutospacing="0" w:after="0" w:afterAutospacing="0"/>
                    <w:ind w:left="357" w:hanging="357"/>
                    <w:rPr>
                      <w:bCs/>
                      <w:sz w:val="22"/>
                      <w:lang w:val="ru-RU"/>
                    </w:rPr>
                  </w:pPr>
                  <w:r w:rsidRPr="00872FD8">
                    <w:rPr>
                      <w:bCs/>
                      <w:sz w:val="22"/>
                      <w:lang w:val="ru-RU"/>
                    </w:rPr>
                    <w:lastRenderedPageBreak/>
                    <w:t>Листе</w:t>
                  </w:r>
                  <w:r>
                    <w:rPr>
                      <w:bCs/>
                      <w:sz w:val="22"/>
                      <w:lang w:val="ru-RU"/>
                    </w:rPr>
                    <w:t xml:space="preserve"> </w:t>
                  </w:r>
                  <w:r w:rsidRPr="00872FD8">
                    <w:rPr>
                      <w:bCs/>
                      <w:sz w:val="22"/>
                      <w:lang w:val="ru-RU"/>
                    </w:rPr>
                    <w:t>активних супстанци у биоцидном производу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3B1AD8" w14:textId="058EA02D" w:rsidR="00062B47" w:rsidRPr="00872FD8" w:rsidRDefault="00062B47" w:rsidP="00062B47">
                  <w:pPr>
                    <w:pStyle w:val="auto-style2"/>
                    <w:shd w:val="clear" w:color="auto" w:fill="FFFFFF"/>
                    <w:spacing w:before="0" w:beforeAutospacing="0" w:after="0" w:afterAutospacing="0"/>
                    <w:rPr>
                      <w:sz w:val="22"/>
                      <w:lang w:val="ru-RU"/>
                    </w:rPr>
                  </w:pPr>
                  <w:r w:rsidRPr="00872FD8">
                    <w:rPr>
                      <w:sz w:val="22"/>
                      <w:lang w:val="ru-RU"/>
                    </w:rPr>
                    <w:t>(</w:t>
                  </w:r>
                  <w:r>
                    <w:rPr>
                      <w:sz w:val="22"/>
                      <w:lang w:val="ru-RU"/>
                    </w:rPr>
                    <w:t>„</w:t>
                  </w:r>
                  <w:r w:rsidRPr="00872FD8">
                    <w:rPr>
                      <w:sz w:val="22"/>
                      <w:lang w:val="ru-RU"/>
                    </w:rPr>
                    <w:t>Сл. гласник РС</w:t>
                  </w:r>
                  <w:r>
                    <w:rPr>
                      <w:sz w:val="22"/>
                      <w:lang w:val="ru-RU"/>
                    </w:rPr>
                    <w:t>”,</w:t>
                  </w:r>
                  <w:r w:rsidRPr="00872FD8">
                    <w:rPr>
                      <w:sz w:val="22"/>
                      <w:lang w:val="ru-RU"/>
                    </w:rPr>
                    <w:t xml:space="preserve"> бр. </w:t>
                  </w:r>
                  <w:r w:rsidR="000B12AA">
                    <w:rPr>
                      <w:sz w:val="22"/>
                      <w:lang w:val="sr-Latn-RS"/>
                    </w:rPr>
                    <w:t>14</w:t>
                  </w:r>
                  <w:r w:rsidRPr="00872FD8">
                    <w:rPr>
                      <w:sz w:val="22"/>
                      <w:lang w:val="ru-RU"/>
                    </w:rPr>
                    <w:t>/2</w:t>
                  </w:r>
                  <w:r w:rsidR="000B12AA">
                    <w:rPr>
                      <w:sz w:val="22"/>
                      <w:lang w:val="sr-Latn-RS"/>
                    </w:rPr>
                    <w:t>3</w:t>
                  </w:r>
                  <w:r w:rsidRPr="00872FD8">
                    <w:rPr>
                      <w:sz w:val="22"/>
                      <w:lang w:val="ru-RU"/>
                    </w:rPr>
                    <w:t>5)</w:t>
                  </w:r>
                </w:p>
              </w:tc>
            </w:tr>
            <w:tr w:rsidR="00062B47" w:rsidRPr="00872FD8" w14:paraId="3D42C8C4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866957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Правилник о безбедности играчака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83E706" w14:textId="77777777" w:rsidR="00062B47" w:rsidRPr="00872FD8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872FD8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(„Сл.гласник РС“, бр. 78/19, 8/24)</w:t>
                  </w:r>
                </w:p>
              </w:tc>
            </w:tr>
            <w:tr w:rsidR="00062B47" w:rsidRPr="00872FD8" w14:paraId="6C8DDB32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1CDD25" w14:textId="77777777" w:rsidR="00062B47" w:rsidRPr="00872FD8" w:rsidRDefault="00062B47" w:rsidP="00062B47">
                  <w:pPr>
                    <w:pStyle w:val="odluka-zakon"/>
                    <w:numPr>
                      <w:ilvl w:val="0"/>
                      <w:numId w:val="13"/>
                    </w:numPr>
                    <w:shd w:val="clear" w:color="auto" w:fill="FFFFFF"/>
                    <w:spacing w:before="0" w:beforeAutospacing="0" w:after="0" w:afterAutospacing="0"/>
                    <w:ind w:left="357" w:hanging="357"/>
                    <w:rPr>
                      <w:bCs/>
                      <w:sz w:val="22"/>
                      <w:lang w:val="ru-RU"/>
                    </w:rPr>
                  </w:pPr>
                  <w:r w:rsidRPr="00872FD8">
                    <w:rPr>
                      <w:bCs/>
                      <w:sz w:val="22"/>
                      <w:lang w:val="ru-RU"/>
                    </w:rPr>
                    <w:t>Правилник о козметичким производима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5CBB64" w14:textId="77777777" w:rsidR="00062B47" w:rsidRPr="00872FD8" w:rsidRDefault="00062B47" w:rsidP="00062B47">
                  <w:pPr>
                    <w:pStyle w:val="auto-style2"/>
                    <w:shd w:val="clear" w:color="auto" w:fill="FFFFFF"/>
                    <w:spacing w:before="0" w:beforeAutospacing="0" w:after="0" w:afterAutospacing="0"/>
                    <w:rPr>
                      <w:color w:val="333333"/>
                      <w:sz w:val="22"/>
                      <w:lang w:val="ru-RU"/>
                    </w:rPr>
                  </w:pPr>
                  <w:r w:rsidRPr="00872FD8">
                    <w:rPr>
                      <w:sz w:val="22"/>
                      <w:lang w:val="ru-RU"/>
                    </w:rPr>
                    <w:t>(„Сл. гласник РС”, бр. 60/19, 47/22, 21/23)</w:t>
                  </w:r>
                </w:p>
              </w:tc>
            </w:tr>
            <w:tr w:rsidR="00062B47" w:rsidRPr="00872FD8" w14:paraId="0710C90F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1EEE46" w14:textId="77777777" w:rsidR="00062B47" w:rsidRPr="00872FD8" w:rsidRDefault="00062B47" w:rsidP="00062B47">
                  <w:pPr>
                    <w:pStyle w:val="odluka-zakon"/>
                    <w:numPr>
                      <w:ilvl w:val="0"/>
                      <w:numId w:val="13"/>
                    </w:numPr>
                    <w:shd w:val="clear" w:color="auto" w:fill="FFFFFF"/>
                    <w:spacing w:before="0" w:beforeAutospacing="0" w:after="0" w:afterAutospacing="0"/>
                    <w:ind w:left="357" w:hanging="357"/>
                    <w:rPr>
                      <w:bCs/>
                      <w:sz w:val="22"/>
                      <w:lang w:val="ru-RU"/>
                    </w:rPr>
                  </w:pPr>
                  <w:r w:rsidRPr="00EA2C5D">
                    <w:rPr>
                      <w:bCs/>
                      <w:sz w:val="22"/>
                      <w:lang w:val="ru-RU"/>
                    </w:rPr>
                    <w:t>Правилник</w:t>
                  </w:r>
                  <w:r>
                    <w:rPr>
                      <w:bCs/>
                      <w:sz w:val="22"/>
                      <w:lang w:val="ru-RU"/>
                    </w:rPr>
                    <w:t xml:space="preserve"> </w:t>
                  </w:r>
                  <w:r w:rsidRPr="00EA2C5D">
                    <w:rPr>
                      <w:bCs/>
                      <w:sz w:val="22"/>
                      <w:lang w:val="ru-RU"/>
                    </w:rPr>
                    <w:t>о условима у погледу здравствене исправности предмета опште употребе који се могу стављати у промет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A7B67D" w14:textId="77777777" w:rsidR="00062B47" w:rsidRPr="00872FD8" w:rsidRDefault="00062B47" w:rsidP="00062B47">
                  <w:pPr>
                    <w:pStyle w:val="auto-style2"/>
                    <w:shd w:val="clear" w:color="auto" w:fill="FFFFFF"/>
                    <w:spacing w:before="0" w:beforeAutospacing="0" w:after="0" w:afterAutospacing="0"/>
                    <w:rPr>
                      <w:sz w:val="22"/>
                      <w:lang w:val="ru-RU"/>
                    </w:rPr>
                  </w:pPr>
                  <w:r w:rsidRPr="00EA2C5D">
                    <w:rPr>
                      <w:sz w:val="22"/>
                      <w:lang w:val="ru-RU"/>
                    </w:rPr>
                    <w:t>(</w:t>
                  </w:r>
                  <w:r>
                    <w:rPr>
                      <w:sz w:val="22"/>
                      <w:lang w:val="ru-RU"/>
                    </w:rPr>
                    <w:t>„</w:t>
                  </w:r>
                  <w:r w:rsidRPr="00EA2C5D">
                    <w:rPr>
                      <w:sz w:val="22"/>
                      <w:lang w:val="ru-RU"/>
                    </w:rPr>
                    <w:t>Сл. лист СФРЈ</w:t>
                  </w:r>
                  <w:r>
                    <w:rPr>
                      <w:sz w:val="22"/>
                      <w:lang w:val="ru-RU"/>
                    </w:rPr>
                    <w:t>”,</w:t>
                  </w:r>
                  <w:r w:rsidRPr="00EA2C5D">
                    <w:rPr>
                      <w:sz w:val="22"/>
                      <w:lang w:val="ru-RU"/>
                    </w:rPr>
                    <w:t xml:space="preserve"> бр. 26/83, 61/84, 56/86, 50/89, 18/91, </w:t>
                  </w:r>
                  <w:r>
                    <w:rPr>
                      <w:sz w:val="22"/>
                      <w:lang w:val="ru-RU"/>
                    </w:rPr>
                    <w:t>„</w:t>
                  </w:r>
                  <w:r w:rsidRPr="00EA2C5D">
                    <w:rPr>
                      <w:sz w:val="22"/>
                      <w:lang w:val="ru-RU"/>
                    </w:rPr>
                    <w:t>Сл. гласник РС</w:t>
                  </w:r>
                  <w:r>
                    <w:rPr>
                      <w:sz w:val="22"/>
                      <w:lang w:val="ru-RU"/>
                    </w:rPr>
                    <w:t>”,</w:t>
                  </w:r>
                  <w:r w:rsidRPr="00EA2C5D">
                    <w:rPr>
                      <w:sz w:val="22"/>
                      <w:lang w:val="ru-RU"/>
                    </w:rPr>
                    <w:t xml:space="preserve"> бр. 60/19 - др. пропис, 78/19 - др. пропис)</w:t>
                  </w:r>
                </w:p>
              </w:tc>
            </w:tr>
            <w:tr w:rsidR="00062B47" w:rsidRPr="00872FD8" w14:paraId="0309E6DC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FDEA4A" w14:textId="77777777" w:rsidR="00062B47" w:rsidRPr="00872FD8" w:rsidRDefault="00062B47" w:rsidP="00062B47">
                  <w:pPr>
                    <w:pStyle w:val="odluka-zakon"/>
                    <w:numPr>
                      <w:ilvl w:val="0"/>
                      <w:numId w:val="13"/>
                    </w:numPr>
                    <w:shd w:val="clear" w:color="auto" w:fill="FFFFFF"/>
                    <w:spacing w:before="0" w:beforeAutospacing="0" w:after="0" w:afterAutospacing="0"/>
                    <w:ind w:left="357" w:hanging="357"/>
                    <w:rPr>
                      <w:bCs/>
                      <w:sz w:val="22"/>
                      <w:lang w:val="ru-RU"/>
                    </w:rPr>
                  </w:pPr>
                  <w:r w:rsidRPr="00872FD8">
                    <w:rPr>
                      <w:bCs/>
                      <w:sz w:val="22"/>
                      <w:lang w:val="ru-RU"/>
                    </w:rPr>
                    <w:t>Правилник о обрасцу потврде о здравственој исправности (Енг. Health Certificate) и потврде о слободној продаји (Енг. Free Sale Certificate) предмета опште употребе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11E84F" w14:textId="77777777" w:rsidR="00062B47" w:rsidRPr="00872FD8" w:rsidRDefault="00062B47" w:rsidP="00062B47">
                  <w:pPr>
                    <w:pStyle w:val="auto-style2"/>
                    <w:shd w:val="clear" w:color="auto" w:fill="FFFFFF"/>
                    <w:spacing w:before="0" w:beforeAutospacing="0" w:after="0" w:afterAutospacing="0"/>
                    <w:rPr>
                      <w:sz w:val="22"/>
                      <w:lang w:val="ru-RU"/>
                    </w:rPr>
                  </w:pPr>
                  <w:r w:rsidRPr="00872FD8">
                    <w:rPr>
                      <w:sz w:val="22"/>
                      <w:lang w:val="ru-RU"/>
                    </w:rPr>
                    <w:t>(„Сл. гласник РС”, бр. 49/19, 151/20)</w:t>
                  </w:r>
                </w:p>
              </w:tc>
            </w:tr>
            <w:tr w:rsidR="00062B47" w:rsidRPr="00872FD8" w14:paraId="76EF0D71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EA3654" w14:textId="77777777" w:rsidR="00062B47" w:rsidRPr="00872FD8" w:rsidRDefault="00062B47" w:rsidP="00062B47">
                  <w:pPr>
                    <w:pStyle w:val="odluka-zakon"/>
                    <w:numPr>
                      <w:ilvl w:val="0"/>
                      <w:numId w:val="13"/>
                    </w:numPr>
                    <w:shd w:val="clear" w:color="auto" w:fill="FFFFFF"/>
                    <w:spacing w:before="0" w:beforeAutospacing="0" w:after="0" w:afterAutospacing="0"/>
                    <w:ind w:left="357" w:hanging="357"/>
                    <w:rPr>
                      <w:bCs/>
                      <w:sz w:val="22"/>
                      <w:lang w:val="ru-RU"/>
                    </w:rPr>
                  </w:pPr>
                  <w:r w:rsidRPr="00EA2C5D">
                    <w:rPr>
                      <w:bCs/>
                      <w:sz w:val="22"/>
                      <w:lang w:val="ru-RU"/>
                    </w:rPr>
                    <w:t>Правилник</w:t>
                  </w:r>
                  <w:r>
                    <w:rPr>
                      <w:bCs/>
                      <w:sz w:val="22"/>
                      <w:lang w:val="ru-RU"/>
                    </w:rPr>
                    <w:t xml:space="preserve"> </w:t>
                  </w:r>
                  <w:r w:rsidRPr="00EA2C5D">
                    <w:rPr>
                      <w:bCs/>
                      <w:sz w:val="22"/>
                      <w:lang w:val="ru-RU"/>
                    </w:rPr>
                    <w:t>о изгледу, садржини и начуну истицање ознаке на превозним средствима намењеним за превоз дуванских производа, као и о санитарно-хигијенским условима тих средстава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32F509" w14:textId="77777777" w:rsidR="00062B47" w:rsidRPr="00872FD8" w:rsidRDefault="00062B47" w:rsidP="00062B47">
                  <w:pPr>
                    <w:pStyle w:val="auto-style2"/>
                    <w:shd w:val="clear" w:color="auto" w:fill="FFFFFF"/>
                    <w:spacing w:before="0" w:beforeAutospacing="0" w:after="0" w:afterAutospacing="0"/>
                    <w:rPr>
                      <w:sz w:val="22"/>
                      <w:lang w:val="ru-RU"/>
                    </w:rPr>
                  </w:pPr>
                  <w:r w:rsidRPr="00EA2C5D">
                    <w:rPr>
                      <w:sz w:val="22"/>
                      <w:lang w:val="ru-RU"/>
                    </w:rPr>
                    <w:t>(</w:t>
                  </w:r>
                  <w:r>
                    <w:rPr>
                      <w:sz w:val="22"/>
                      <w:lang w:val="ru-RU"/>
                    </w:rPr>
                    <w:t>„</w:t>
                  </w:r>
                  <w:r w:rsidRPr="00EA2C5D">
                    <w:rPr>
                      <w:sz w:val="22"/>
                      <w:lang w:val="ru-RU"/>
                    </w:rPr>
                    <w:t>Сл. гласник РС</w:t>
                  </w:r>
                  <w:r>
                    <w:rPr>
                      <w:sz w:val="22"/>
                      <w:lang w:val="ru-RU"/>
                    </w:rPr>
                    <w:t>”,</w:t>
                  </w:r>
                  <w:r w:rsidRPr="00EA2C5D">
                    <w:rPr>
                      <w:sz w:val="22"/>
                      <w:lang w:val="ru-RU"/>
                    </w:rPr>
                    <w:t xml:space="preserve"> бр. 15/06)</w:t>
                  </w:r>
                </w:p>
              </w:tc>
            </w:tr>
            <w:tr w:rsidR="00062B47" w:rsidRPr="002D184D" w14:paraId="26D73743" w14:textId="77777777" w:rsidTr="00BF3B9F">
              <w:trPr>
                <w:gridAfter w:val="1"/>
                <w:wAfter w:w="90" w:type="dxa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E3AA93" w14:textId="77777777" w:rsidR="00062B47" w:rsidRPr="002D184D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D184D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Упутство о начину узимања узорака за вршење анализа и суперанализа намирница и предмета опште употребе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13B36C" w14:textId="77777777" w:rsidR="00062B47" w:rsidRPr="002D184D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</w:rPr>
                  </w:pPr>
                  <w:r w:rsidRPr="002D184D">
                    <w:rPr>
                      <w:rFonts w:ascii="Times New Roman" w:hAnsi="Times New Roman" w:cs="Times New Roman"/>
                      <w:b w:val="0"/>
                      <w:sz w:val="22"/>
                    </w:rPr>
                    <w:t>(„Сл. лист СФРЈ”, бр. 60/78)</w:t>
                  </w:r>
                </w:p>
              </w:tc>
            </w:tr>
            <w:tr w:rsidR="00062B47" w:rsidRPr="002D184D" w14:paraId="5A0D11CC" w14:textId="77777777" w:rsidTr="00BF3B9F">
              <w:trPr>
                <w:gridAfter w:val="1"/>
                <w:wAfter w:w="90" w:type="dxa"/>
                <w:trHeight w:val="1799"/>
              </w:trPr>
              <w:tc>
                <w:tcPr>
                  <w:tcW w:w="3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6FD717" w14:textId="77777777" w:rsidR="00062B47" w:rsidRPr="002D184D" w:rsidRDefault="00062B47" w:rsidP="00062B47">
                  <w:pPr>
                    <w:pStyle w:val="OPNaslov"/>
                    <w:numPr>
                      <w:ilvl w:val="0"/>
                      <w:numId w:val="13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</w:pPr>
                  <w:r w:rsidRPr="002D184D">
                    <w:rPr>
                      <w:rFonts w:ascii="Times New Roman" w:hAnsi="Times New Roman" w:cs="Times New Roman"/>
                      <w:b w:val="0"/>
                      <w:sz w:val="22"/>
                      <w:lang w:val="sr-Cyrl-RS"/>
                    </w:rPr>
                    <w:t>Накнада о висини и начину плаћања накнаде за покривање трошкова испитивања и утврђивања здравствене исправности животних намирница и предмета опште употребе који се увозе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9B475A" w14:textId="77777777" w:rsidR="00062B47" w:rsidRPr="002D184D" w:rsidRDefault="00062B47" w:rsidP="00062B47">
                  <w:pPr>
                    <w:pStyle w:val="OPNaslov"/>
                    <w:numPr>
                      <w:ilvl w:val="0"/>
                      <w:numId w:val="0"/>
                    </w:numPr>
                    <w:spacing w:before="0" w:after="0"/>
                    <w:rPr>
                      <w:rFonts w:ascii="Times New Roman" w:hAnsi="Times New Roman" w:cs="Times New Roman"/>
                      <w:b w:val="0"/>
                      <w:sz w:val="22"/>
                    </w:rPr>
                  </w:pPr>
                  <w:r w:rsidRPr="002D184D">
                    <w:rPr>
                      <w:rFonts w:ascii="Times New Roman" w:hAnsi="Times New Roman" w:cs="Times New Roman"/>
                      <w:b w:val="0"/>
                      <w:sz w:val="22"/>
                    </w:rPr>
                    <w:t>(„Сл. лист СРЈ”, бр. 9/97, 24/97, 20/99)</w:t>
                  </w:r>
                </w:p>
              </w:tc>
            </w:tr>
          </w:tbl>
          <w:p w14:paraId="06B7483E" w14:textId="77777777" w:rsidR="00062B47" w:rsidRPr="006923BA" w:rsidRDefault="00062B47" w:rsidP="006E468F">
            <w:pPr>
              <w:pStyle w:val="OPNaslov"/>
              <w:numPr>
                <w:ilvl w:val="0"/>
                <w:numId w:val="0"/>
              </w:numPr>
              <w:spacing w:before="0" w:after="0"/>
              <w:ind w:left="360"/>
              <w:rPr>
                <w:rFonts w:ascii="Times New Roman" w:hAnsi="Times New Roman" w:cs="Times New Roman"/>
                <w:b w:val="0"/>
                <w:lang w:val="sr-Cyrl-R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5B30F0" w14:textId="77777777" w:rsidR="004A4F49" w:rsidRPr="006923BA" w:rsidRDefault="004A4F49" w:rsidP="00D47C92">
            <w:pPr>
              <w:pStyle w:val="OPNaslov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</w:rPr>
            </w:pPr>
          </w:p>
        </w:tc>
      </w:tr>
    </w:tbl>
    <w:p w14:paraId="669BC6E9" w14:textId="675E7205" w:rsidR="00C53F06" w:rsidRPr="001364BE" w:rsidRDefault="00D1189A" w:rsidP="00D96825">
      <w:pPr>
        <w:pStyle w:val="OPNaslov"/>
        <w:shd w:val="clear" w:color="auto" w:fill="D9D9D9"/>
        <w:tabs>
          <w:tab w:val="num" w:pos="540"/>
        </w:tabs>
        <w:ind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lastRenderedPageBreak/>
        <w:t>О</w:t>
      </w:r>
      <w:r w:rsidR="0020184D">
        <w:rPr>
          <w:rFonts w:ascii="Times New Roman" w:hAnsi="Times New Roman" w:cs="Times New Roman"/>
          <w:sz w:val="28"/>
          <w:szCs w:val="28"/>
          <w:lang w:val="sr-Cyrl-RS"/>
        </w:rPr>
        <w:t>пис</w:t>
      </w:r>
      <w:r w:rsidR="00E15292">
        <w:rPr>
          <w:rFonts w:ascii="Times New Roman" w:hAnsi="Times New Roman" w:cs="Times New Roman"/>
          <w:sz w:val="28"/>
          <w:szCs w:val="28"/>
          <w:lang w:val="sr-Cyrl-RS"/>
        </w:rPr>
        <w:t xml:space="preserve"> и поступак</w:t>
      </w:r>
    </w:p>
    <w:p w14:paraId="54BF149C" w14:textId="0B09BB9E" w:rsidR="001A053F" w:rsidRPr="001A053F" w:rsidRDefault="001A053F" w:rsidP="001A053F">
      <w:pPr>
        <w:widowControl w:val="0"/>
        <w:autoSpaceDE w:val="0"/>
        <w:autoSpaceDN w:val="0"/>
        <w:adjustRightInd w:val="0"/>
        <w:ind w:left="180" w:right="73"/>
        <w:jc w:val="both"/>
        <w:rPr>
          <w:sz w:val="22"/>
          <w:szCs w:val="22"/>
          <w:lang w:val="sr-Latn-RS"/>
        </w:rPr>
      </w:pPr>
      <w:r w:rsidRPr="001A053F">
        <w:rPr>
          <w:sz w:val="22"/>
          <w:szCs w:val="22"/>
          <w:lang w:val="sr-Latn-RS"/>
        </w:rPr>
        <w:t>Санитарни надзор здравствене исправности</w:t>
      </w:r>
      <w:r w:rsidRPr="001A053F">
        <w:rPr>
          <w:sz w:val="22"/>
          <w:szCs w:val="22"/>
          <w:lang w:val="sr-Cyrl-RS"/>
        </w:rPr>
        <w:t>,</w:t>
      </w:r>
      <w:r w:rsidRPr="001A053F">
        <w:rPr>
          <w:sz w:val="22"/>
          <w:szCs w:val="22"/>
          <w:lang w:val="sr-Latn-RS"/>
        </w:rPr>
        <w:t xml:space="preserve"> </w:t>
      </w:r>
      <w:r w:rsidRPr="001A053F">
        <w:rPr>
          <w:sz w:val="22"/>
          <w:szCs w:val="22"/>
          <w:lang w:val="sr-Cyrl-RS"/>
        </w:rPr>
        <w:t xml:space="preserve">односно безбедности </w:t>
      </w:r>
      <w:r w:rsidRPr="001A053F">
        <w:rPr>
          <w:sz w:val="22"/>
          <w:szCs w:val="22"/>
          <w:lang w:val="sr-Latn-RS"/>
        </w:rPr>
        <w:t xml:space="preserve">предмета опште употребе </w:t>
      </w:r>
      <w:r w:rsidR="007440FE">
        <w:rPr>
          <w:sz w:val="22"/>
          <w:szCs w:val="22"/>
          <w:lang w:val="sr-Cyrl-RS"/>
        </w:rPr>
        <w:t xml:space="preserve">у поступку увоза </w:t>
      </w:r>
      <w:r w:rsidRPr="001A053F">
        <w:rPr>
          <w:sz w:val="22"/>
          <w:szCs w:val="22"/>
          <w:lang w:val="sr-Latn-RS"/>
        </w:rPr>
        <w:t>обухват</w:t>
      </w:r>
      <w:r w:rsidRPr="001A053F">
        <w:rPr>
          <w:sz w:val="22"/>
          <w:szCs w:val="22"/>
          <w:lang w:val="sr-Cyrl-RS"/>
        </w:rPr>
        <w:t>а</w:t>
      </w:r>
      <w:r w:rsidRPr="001A053F">
        <w:rPr>
          <w:sz w:val="22"/>
          <w:szCs w:val="22"/>
          <w:lang w:val="sr-Latn-RS"/>
        </w:rPr>
        <w:t xml:space="preserve">: </w:t>
      </w:r>
    </w:p>
    <w:p w14:paraId="41867A04" w14:textId="77777777" w:rsidR="001A053F" w:rsidRPr="001A053F" w:rsidRDefault="001A053F" w:rsidP="001A053F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right="73"/>
        <w:jc w:val="both"/>
        <w:rPr>
          <w:sz w:val="22"/>
          <w:szCs w:val="22"/>
          <w:lang w:val="sr-Latn-RS"/>
        </w:rPr>
      </w:pPr>
      <w:r w:rsidRPr="001A053F">
        <w:rPr>
          <w:sz w:val="22"/>
          <w:szCs w:val="22"/>
          <w:lang w:val="sr-Latn-RS"/>
        </w:rPr>
        <w:t xml:space="preserve">производе који се увозе ради стављања у промет на домаћем тржишту; </w:t>
      </w:r>
    </w:p>
    <w:p w14:paraId="5F03C105" w14:textId="77777777" w:rsidR="001A053F" w:rsidRPr="001A053F" w:rsidRDefault="001A053F" w:rsidP="001A053F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right="73"/>
        <w:jc w:val="both"/>
        <w:rPr>
          <w:sz w:val="22"/>
          <w:szCs w:val="22"/>
          <w:lang w:val="sr-Latn-RS"/>
        </w:rPr>
      </w:pPr>
      <w:r w:rsidRPr="001A053F">
        <w:rPr>
          <w:sz w:val="22"/>
          <w:szCs w:val="22"/>
          <w:lang w:val="sr-Latn-RS"/>
        </w:rPr>
        <w:t xml:space="preserve">сировине за производњу предмета опште употребе; </w:t>
      </w:r>
    </w:p>
    <w:p w14:paraId="2E10C74A" w14:textId="77777777" w:rsidR="001A053F" w:rsidRPr="001A053F" w:rsidRDefault="001A053F" w:rsidP="001A053F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right="73"/>
        <w:jc w:val="both"/>
        <w:rPr>
          <w:sz w:val="22"/>
          <w:szCs w:val="22"/>
          <w:lang w:val="sr-Latn-RS"/>
        </w:rPr>
      </w:pPr>
      <w:r w:rsidRPr="001A053F">
        <w:rPr>
          <w:sz w:val="22"/>
          <w:szCs w:val="22"/>
          <w:lang w:val="sr-Latn-RS"/>
        </w:rPr>
        <w:t>производе који се привремено увозе ради прераде, дораде и обраде</w:t>
      </w:r>
      <w:r w:rsidRPr="001A053F">
        <w:rPr>
          <w:sz w:val="22"/>
          <w:szCs w:val="22"/>
          <w:lang w:val="sr-Cyrl-RS"/>
        </w:rPr>
        <w:t>;</w:t>
      </w:r>
    </w:p>
    <w:p w14:paraId="54BA3FFE" w14:textId="718D2DE7" w:rsidR="001A053F" w:rsidRPr="001A053F" w:rsidRDefault="001A053F" w:rsidP="001A053F">
      <w:pPr>
        <w:numPr>
          <w:ilvl w:val="0"/>
          <w:numId w:val="49"/>
        </w:numPr>
        <w:spacing w:after="200" w:line="276" w:lineRule="auto"/>
        <w:jc w:val="both"/>
        <w:rPr>
          <w:sz w:val="22"/>
          <w:szCs w:val="22"/>
          <w:lang w:val="sr-Latn-RS"/>
        </w:rPr>
      </w:pPr>
      <w:r w:rsidRPr="001A053F">
        <w:rPr>
          <w:sz w:val="22"/>
          <w:szCs w:val="22"/>
          <w:lang w:val="sr-Latn-RS"/>
        </w:rPr>
        <w:t xml:space="preserve">узорке </w:t>
      </w:r>
      <w:r w:rsidRPr="001A053F">
        <w:rPr>
          <w:sz w:val="22"/>
          <w:szCs w:val="22"/>
          <w:lang w:val="sr-Cyrl-RS"/>
        </w:rPr>
        <w:t>предмета опште употребе</w:t>
      </w:r>
      <w:r w:rsidRPr="001A053F">
        <w:rPr>
          <w:sz w:val="22"/>
          <w:szCs w:val="22"/>
          <w:lang w:val="sr-Latn-RS"/>
        </w:rPr>
        <w:t xml:space="preserve"> који се увозе ради испитивања тржишта</w:t>
      </w:r>
      <w:r w:rsidRPr="001A053F">
        <w:rPr>
          <w:sz w:val="22"/>
          <w:szCs w:val="22"/>
          <w:lang w:val="sr-Cyrl-RS"/>
        </w:rPr>
        <w:t>,</w:t>
      </w:r>
      <w:r w:rsidRPr="001A053F">
        <w:rPr>
          <w:sz w:val="22"/>
          <w:szCs w:val="22"/>
          <w:lang w:val="sr-Latn-RS"/>
        </w:rPr>
        <w:t xml:space="preserve"> технолошк</w:t>
      </w:r>
      <w:r w:rsidRPr="001A053F">
        <w:rPr>
          <w:sz w:val="22"/>
          <w:szCs w:val="22"/>
          <w:lang w:val="sr-Cyrl-RS"/>
        </w:rPr>
        <w:t>их</w:t>
      </w:r>
      <w:r w:rsidRPr="001A053F">
        <w:rPr>
          <w:sz w:val="22"/>
          <w:szCs w:val="22"/>
          <w:lang w:val="sr-Latn-RS"/>
        </w:rPr>
        <w:t xml:space="preserve"> проб</w:t>
      </w:r>
      <w:r w:rsidRPr="001A053F">
        <w:rPr>
          <w:sz w:val="22"/>
          <w:szCs w:val="22"/>
          <w:lang w:val="sr-Cyrl-RS"/>
        </w:rPr>
        <w:t>а</w:t>
      </w:r>
      <w:r w:rsidRPr="001A053F">
        <w:rPr>
          <w:sz w:val="22"/>
          <w:szCs w:val="22"/>
          <w:lang w:val="sr-Latn-RS"/>
        </w:rPr>
        <w:t xml:space="preserve">, </w:t>
      </w:r>
      <w:r>
        <w:rPr>
          <w:sz w:val="22"/>
          <w:szCs w:val="22"/>
          <w:lang w:val="sr-Cyrl-RS"/>
        </w:rPr>
        <w:t>регистрација и сл</w:t>
      </w:r>
      <w:r w:rsidRPr="001A053F">
        <w:rPr>
          <w:sz w:val="22"/>
          <w:szCs w:val="22"/>
          <w:lang w:val="sr-Latn-RS"/>
        </w:rPr>
        <w:t xml:space="preserve">. </w:t>
      </w:r>
    </w:p>
    <w:p w14:paraId="74995B38" w14:textId="77777777" w:rsidR="007F7DF0" w:rsidRDefault="001A053F" w:rsidP="007F7DF0">
      <w:pPr>
        <w:pStyle w:val="OPNaslov"/>
        <w:numPr>
          <w:ilvl w:val="0"/>
          <w:numId w:val="0"/>
        </w:numPr>
        <w:shd w:val="clear" w:color="auto" w:fill="FFFFFF"/>
        <w:ind w:left="360" w:hanging="36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</w:t>
      </w:r>
      <w:r w:rsidRPr="001A053F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Под предметима опште употребе, у складу са Законом о предметима опште употребе, подразумевају се:</w:t>
      </w:r>
      <w:r w:rsidR="007F7DF0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</w:t>
      </w:r>
    </w:p>
    <w:p w14:paraId="3B7C0BD5" w14:textId="43FA4E44" w:rsidR="001A053F" w:rsidRPr="001A053F" w:rsidRDefault="007F7DF0" w:rsidP="007F7DF0">
      <w:pPr>
        <w:pStyle w:val="OPNaslov"/>
        <w:numPr>
          <w:ilvl w:val="0"/>
          <w:numId w:val="0"/>
        </w:numPr>
        <w:shd w:val="clear" w:color="auto" w:fill="FFFFFF"/>
        <w:spacing w:before="0"/>
        <w:ind w:left="360" w:hanging="36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</w:t>
      </w:r>
      <w:r w:rsidR="001A053F" w:rsidRPr="001A053F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 xml:space="preserve">- материјали и предмети у контакту са храном укључујући и производе намењене одојчади и деци млађој </w:t>
      </w:r>
      <w:r w:rsidR="001A053F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</w:t>
      </w:r>
      <w:r w:rsidR="001A053F" w:rsidRPr="001A053F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од три године за олакшавање храњења и сисања, умиривања и спавања и амбалажа,</w:t>
      </w:r>
    </w:p>
    <w:p w14:paraId="1A124CF0" w14:textId="704E87E5" w:rsidR="001A053F" w:rsidRPr="001A053F" w:rsidRDefault="007F7DF0" w:rsidP="007F7DF0">
      <w:pPr>
        <w:pStyle w:val="OPNaslov"/>
        <w:numPr>
          <w:ilvl w:val="0"/>
          <w:numId w:val="0"/>
        </w:numPr>
        <w:shd w:val="clear" w:color="auto" w:fill="FFFFFF"/>
        <w:spacing w:before="0" w:after="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</w:t>
      </w:r>
      <w:r w:rsidR="001A053F" w:rsidRPr="001A053F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- играчке,</w:t>
      </w:r>
    </w:p>
    <w:p w14:paraId="637E39F2" w14:textId="01A8D094" w:rsidR="001A053F" w:rsidRPr="001A053F" w:rsidRDefault="007F7DF0" w:rsidP="007F7DF0">
      <w:pPr>
        <w:pStyle w:val="OPNaslov"/>
        <w:numPr>
          <w:ilvl w:val="0"/>
          <w:numId w:val="0"/>
        </w:numPr>
        <w:shd w:val="clear" w:color="auto" w:fill="FFFFFF"/>
        <w:spacing w:before="0" w:after="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</w:t>
      </w:r>
      <w:r w:rsidR="001A053F" w:rsidRPr="001A053F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- козметички производи,</w:t>
      </w:r>
    </w:p>
    <w:p w14:paraId="1DE62C1D" w14:textId="16704159" w:rsidR="001A053F" w:rsidRPr="001A053F" w:rsidRDefault="007F7DF0" w:rsidP="007F7DF0">
      <w:pPr>
        <w:pStyle w:val="OPNaslov"/>
        <w:numPr>
          <w:ilvl w:val="0"/>
          <w:numId w:val="0"/>
        </w:numPr>
        <w:shd w:val="clear" w:color="auto" w:fill="FFFFFF"/>
        <w:spacing w:before="0" w:after="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</w:t>
      </w:r>
      <w:r w:rsidR="001A053F" w:rsidRPr="001A053F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- материјали и предмети који при употреби долазе у непосредан контакт са кожом, односно слузокожом било да се нарушава или не нарушава њихов интегритет,</w:t>
      </w:r>
    </w:p>
    <w:p w14:paraId="343B2CC3" w14:textId="61C97549" w:rsidR="001A053F" w:rsidRPr="001A053F" w:rsidRDefault="007F7DF0" w:rsidP="007F7DF0">
      <w:pPr>
        <w:pStyle w:val="OPNaslov"/>
        <w:numPr>
          <w:ilvl w:val="0"/>
          <w:numId w:val="0"/>
        </w:numPr>
        <w:shd w:val="clear" w:color="auto" w:fill="FFFFFF"/>
        <w:spacing w:before="0" w:after="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</w:t>
      </w:r>
      <w:r w:rsidR="001A053F" w:rsidRPr="001A053F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- детергенти, биоциди и друга средства за општу употребу и одржавање хигијене,</w:t>
      </w:r>
    </w:p>
    <w:p w14:paraId="1891EF5E" w14:textId="07BF9A18" w:rsidR="001364BE" w:rsidRPr="001A053F" w:rsidRDefault="007F7DF0" w:rsidP="007F7DF0">
      <w:pPr>
        <w:pStyle w:val="OPNaslov"/>
        <w:numPr>
          <w:ilvl w:val="0"/>
          <w:numId w:val="0"/>
        </w:numPr>
        <w:shd w:val="clear" w:color="auto" w:fill="FFFFFF"/>
        <w:spacing w:before="0" w:after="0"/>
        <w:ind w:left="360" w:hanging="36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lastRenderedPageBreak/>
        <w:t xml:space="preserve">  - </w:t>
      </w:r>
      <w:r w:rsidR="001A053F" w:rsidRPr="001A053F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дуван, дувански производи, прибор за употребу дуванских производа, електронска цигарета и други системи за инхалирање паре са или без никотина.</w:t>
      </w:r>
    </w:p>
    <w:p w14:paraId="3E5E06D8" w14:textId="77777777" w:rsidR="0020184D" w:rsidRPr="005B1674" w:rsidRDefault="0020184D" w:rsidP="007F7DF0">
      <w:pPr>
        <w:pStyle w:val="OPNaslov"/>
        <w:numPr>
          <w:ilvl w:val="0"/>
          <w:numId w:val="0"/>
        </w:numPr>
        <w:shd w:val="clear" w:color="auto" w:fill="FFFFFF"/>
        <w:spacing w:before="0" w:after="0"/>
        <w:ind w:left="360" w:hanging="360"/>
        <w:rPr>
          <w:rFonts w:ascii="Times New Roman" w:hAnsi="Times New Roman" w:cs="Times New Roman"/>
          <w:sz w:val="22"/>
          <w:szCs w:val="22"/>
          <w:lang w:val="sr-Cyrl-RS"/>
        </w:rPr>
      </w:pPr>
    </w:p>
    <w:p w14:paraId="565B3C07" w14:textId="3CB047D0" w:rsidR="0020184D" w:rsidRPr="005B1674" w:rsidRDefault="0020184D" w:rsidP="001364BE">
      <w:pPr>
        <w:pStyle w:val="OPNaslov"/>
        <w:numPr>
          <w:ilvl w:val="0"/>
          <w:numId w:val="0"/>
        </w:numPr>
        <w:shd w:val="clear" w:color="auto" w:fill="FFFFFF"/>
        <w:spacing w:before="0" w:after="0"/>
        <w:ind w:left="360" w:hanging="36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 w:rsidRPr="005B1674">
        <w:rPr>
          <w:rFonts w:ascii="Times New Roman" w:hAnsi="Times New Roman" w:cs="Times New Roman"/>
          <w:b w:val="0"/>
          <w:bCs w:val="0"/>
          <w:sz w:val="22"/>
          <w:szCs w:val="22"/>
          <w:lang w:val="sr-Cyrl-RS"/>
        </w:rPr>
        <w:t xml:space="preserve">      </w:t>
      </w:r>
    </w:p>
    <w:p w14:paraId="07C5823D" w14:textId="77777777" w:rsidR="00EB5EDE" w:rsidRPr="005B1674" w:rsidRDefault="00EB5EDE" w:rsidP="00EB5EDE">
      <w:pPr>
        <w:widowControl w:val="0"/>
        <w:autoSpaceDE w:val="0"/>
        <w:autoSpaceDN w:val="0"/>
        <w:adjustRightInd w:val="0"/>
        <w:ind w:left="180" w:right="73"/>
        <w:jc w:val="both"/>
        <w:rPr>
          <w:sz w:val="22"/>
          <w:szCs w:val="22"/>
          <w:lang w:val="sr-Latn-RS"/>
        </w:rPr>
      </w:pPr>
      <w:r w:rsidRPr="005B1674">
        <w:rPr>
          <w:sz w:val="22"/>
          <w:szCs w:val="22"/>
          <w:lang w:val="sr-Latn-RS"/>
        </w:rPr>
        <w:t>Надзор се спроводи</w:t>
      </w:r>
      <w:r w:rsidRPr="005B1674">
        <w:rPr>
          <w:sz w:val="22"/>
          <w:szCs w:val="22"/>
          <w:lang w:val="sr-Cyrl-RS"/>
        </w:rPr>
        <w:t xml:space="preserve"> по поднетом захтеву субјекта</w:t>
      </w:r>
      <w:r w:rsidRPr="005B1674">
        <w:rPr>
          <w:sz w:val="22"/>
          <w:szCs w:val="22"/>
          <w:lang w:val="sr-Latn-RS"/>
        </w:rPr>
        <w:t xml:space="preserve">: </w:t>
      </w:r>
    </w:p>
    <w:p w14:paraId="3F2215AF" w14:textId="77777777" w:rsidR="00EB5EDE" w:rsidRPr="005B1674" w:rsidRDefault="00EB5EDE" w:rsidP="00EB5ED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right="73"/>
        <w:jc w:val="both"/>
        <w:rPr>
          <w:sz w:val="22"/>
          <w:szCs w:val="22"/>
          <w:lang w:val="sr-Latn-RS"/>
        </w:rPr>
      </w:pPr>
      <w:r w:rsidRPr="005B1674">
        <w:rPr>
          <w:sz w:val="22"/>
          <w:szCs w:val="22"/>
          <w:lang w:val="sr-Latn-RS"/>
        </w:rPr>
        <w:t xml:space="preserve">прегледом документације; </w:t>
      </w:r>
    </w:p>
    <w:p w14:paraId="19A6A4E8" w14:textId="77777777" w:rsidR="00EB5EDE" w:rsidRPr="005B1674" w:rsidRDefault="00EB5EDE" w:rsidP="00EB5ED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right="73"/>
        <w:jc w:val="both"/>
        <w:rPr>
          <w:sz w:val="22"/>
          <w:szCs w:val="22"/>
          <w:lang w:val="sr-Latn-RS"/>
        </w:rPr>
      </w:pPr>
      <w:r w:rsidRPr="005B1674">
        <w:rPr>
          <w:sz w:val="22"/>
          <w:szCs w:val="22"/>
          <w:lang w:val="sr-Latn-RS"/>
        </w:rPr>
        <w:t>прегледом услова транспорта</w:t>
      </w:r>
      <w:r w:rsidRPr="005B1674">
        <w:rPr>
          <w:sz w:val="22"/>
          <w:szCs w:val="22"/>
          <w:lang w:val="sr-Cyrl-RS"/>
        </w:rPr>
        <w:t xml:space="preserve"> или складиштења</w:t>
      </w:r>
      <w:r w:rsidRPr="005B1674">
        <w:rPr>
          <w:sz w:val="22"/>
          <w:szCs w:val="22"/>
          <w:lang w:val="sr-Latn-RS"/>
        </w:rPr>
        <w:t>;</w:t>
      </w:r>
    </w:p>
    <w:p w14:paraId="291112F4" w14:textId="77777777" w:rsidR="00EB5EDE" w:rsidRPr="005B1674" w:rsidRDefault="00EB5EDE" w:rsidP="00EB5ED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right="73"/>
        <w:jc w:val="both"/>
        <w:rPr>
          <w:sz w:val="22"/>
          <w:szCs w:val="22"/>
          <w:lang w:val="sr-Latn-RS"/>
        </w:rPr>
      </w:pPr>
      <w:r w:rsidRPr="005B1674">
        <w:rPr>
          <w:sz w:val="22"/>
          <w:szCs w:val="22"/>
          <w:lang w:val="sr-Cyrl-RS"/>
        </w:rPr>
        <w:t>прегледом пошиљке на месту контроле;</w:t>
      </w:r>
      <w:r w:rsidRPr="005B1674">
        <w:rPr>
          <w:sz w:val="22"/>
          <w:szCs w:val="22"/>
          <w:lang w:val="sr-Latn-RS"/>
        </w:rPr>
        <w:t xml:space="preserve"> </w:t>
      </w:r>
    </w:p>
    <w:p w14:paraId="0F10D6BD" w14:textId="77276DF8" w:rsidR="00EB5EDE" w:rsidRPr="005B1674" w:rsidRDefault="00EB5EDE" w:rsidP="00EB5ED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right="73"/>
        <w:jc w:val="both"/>
        <w:rPr>
          <w:sz w:val="22"/>
          <w:szCs w:val="22"/>
          <w:lang w:val="sr-Latn-RS"/>
        </w:rPr>
      </w:pPr>
      <w:r w:rsidRPr="005B1674">
        <w:rPr>
          <w:sz w:val="22"/>
          <w:szCs w:val="22"/>
          <w:lang w:val="sr-Latn-RS"/>
        </w:rPr>
        <w:t xml:space="preserve">контролом сензорских својстава </w:t>
      </w:r>
      <w:r w:rsidR="007F7DF0">
        <w:rPr>
          <w:sz w:val="22"/>
          <w:szCs w:val="22"/>
          <w:lang w:val="sr-Cyrl-RS"/>
        </w:rPr>
        <w:t>предмета опште употребе</w:t>
      </w:r>
      <w:r w:rsidRPr="005B1674">
        <w:rPr>
          <w:sz w:val="22"/>
          <w:szCs w:val="22"/>
          <w:lang w:val="sr-Latn-RS"/>
        </w:rPr>
        <w:t xml:space="preserve">; </w:t>
      </w:r>
    </w:p>
    <w:p w14:paraId="140AB7B3" w14:textId="50D04AB8" w:rsidR="00EB5EDE" w:rsidRPr="005B1674" w:rsidRDefault="00EB5EDE" w:rsidP="00EB5EDE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right="73"/>
        <w:jc w:val="both"/>
        <w:rPr>
          <w:sz w:val="22"/>
          <w:szCs w:val="22"/>
          <w:lang w:val="sr-Latn-RS"/>
        </w:rPr>
      </w:pPr>
      <w:r w:rsidRPr="005B1674">
        <w:rPr>
          <w:sz w:val="22"/>
          <w:szCs w:val="22"/>
          <w:lang w:val="sr-Latn-RS"/>
        </w:rPr>
        <w:t>узорковањем ради лабораторијског испитивања</w:t>
      </w:r>
      <w:r w:rsidRPr="005B1674">
        <w:rPr>
          <w:sz w:val="22"/>
          <w:szCs w:val="22"/>
          <w:lang w:val="sr-Cyrl-RS"/>
        </w:rPr>
        <w:t xml:space="preserve"> здравствене исправности</w:t>
      </w:r>
      <w:r w:rsidR="00EE216D" w:rsidRPr="005B1674">
        <w:rPr>
          <w:sz w:val="22"/>
          <w:szCs w:val="22"/>
          <w:lang w:val="sr-Cyrl-RS"/>
        </w:rPr>
        <w:t xml:space="preserve">, у складу са </w:t>
      </w:r>
      <w:r w:rsidR="009A02BB">
        <w:rPr>
          <w:sz w:val="22"/>
          <w:szCs w:val="22"/>
          <w:lang w:val="sr-Cyrl-RS"/>
        </w:rPr>
        <w:t>начелом</w:t>
      </w:r>
      <w:r w:rsidR="00EE216D" w:rsidRPr="005B1674">
        <w:rPr>
          <w:sz w:val="22"/>
          <w:szCs w:val="22"/>
          <w:lang w:val="sr-Cyrl-RS"/>
        </w:rPr>
        <w:t xml:space="preserve"> процене ризика</w:t>
      </w:r>
      <w:r w:rsidRPr="005B1674">
        <w:rPr>
          <w:sz w:val="22"/>
          <w:szCs w:val="22"/>
          <w:lang w:val="sr-Cyrl-RS"/>
        </w:rPr>
        <w:t>.</w:t>
      </w:r>
    </w:p>
    <w:p w14:paraId="7A3619DA" w14:textId="77777777" w:rsidR="00EB5EDE" w:rsidRPr="005B1674" w:rsidRDefault="00EB5EDE" w:rsidP="00EB5EDE">
      <w:pPr>
        <w:widowControl w:val="0"/>
        <w:autoSpaceDE w:val="0"/>
        <w:autoSpaceDN w:val="0"/>
        <w:adjustRightInd w:val="0"/>
        <w:ind w:left="180" w:right="73"/>
        <w:jc w:val="both"/>
        <w:rPr>
          <w:sz w:val="22"/>
          <w:szCs w:val="22"/>
          <w:lang w:val="sr-Latn-RS"/>
        </w:rPr>
      </w:pPr>
    </w:p>
    <w:p w14:paraId="23B44444" w14:textId="771735D7" w:rsidR="009A02BB" w:rsidRPr="00713E27" w:rsidRDefault="00713E27" w:rsidP="00713E27">
      <w:pPr>
        <w:pStyle w:val="OPNaslov"/>
        <w:numPr>
          <w:ilvl w:val="0"/>
          <w:numId w:val="0"/>
        </w:numPr>
        <w:shd w:val="clear" w:color="auto" w:fill="FFFFFF"/>
        <w:ind w:left="360" w:hanging="36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 xml:space="preserve">      </w:t>
      </w:r>
      <w:r w:rsidR="009A02BB" w:rsidRPr="00713E27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У складу са законодавством у области предмета опште употребе, у сврху процене здравствене исправности, односно безбедности предмета опште употребе, приме</w:t>
      </w:r>
      <w:r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 xml:space="preserve">њују се </w:t>
      </w:r>
      <w:r w:rsidR="009A02BB" w:rsidRPr="00713E27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мере засноване на научним принципима, српским, европским и међународним стандардима, смерницама и препорукама, у обиму који је неопходан да се заштити живот и здравље људи и заштита животне средине.</w:t>
      </w:r>
    </w:p>
    <w:p w14:paraId="36E24161" w14:textId="77777777" w:rsidR="009A02BB" w:rsidRPr="00713E27" w:rsidRDefault="009A02BB" w:rsidP="00713E27">
      <w:pPr>
        <w:pStyle w:val="OPNaslov"/>
        <w:numPr>
          <w:ilvl w:val="0"/>
          <w:numId w:val="0"/>
        </w:numPr>
        <w:shd w:val="clear" w:color="auto" w:fill="FFFFFF"/>
        <w:ind w:left="360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 w:rsidRPr="00713E27"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  <w:t>Мере у сврху обезбеђења здравствене исправности, односно безбедности предмета опште употребе примењују се на начин да се избегне произвољна и неоправдана дискриминација између држава у којима преовладавају исти или слични услови, на начин који не представља прикривену баријеру у слободи кретања робе.</w:t>
      </w:r>
    </w:p>
    <w:p w14:paraId="64EE8CF1" w14:textId="77777777" w:rsidR="0020184D" w:rsidRPr="005B1674" w:rsidRDefault="0020184D" w:rsidP="001364BE">
      <w:pPr>
        <w:pStyle w:val="OPNaslov"/>
        <w:numPr>
          <w:ilvl w:val="0"/>
          <w:numId w:val="0"/>
        </w:numPr>
        <w:shd w:val="clear" w:color="auto" w:fill="FFFFFF"/>
        <w:spacing w:before="0" w:after="0"/>
        <w:ind w:left="360" w:hanging="360"/>
        <w:rPr>
          <w:rFonts w:ascii="Times New Roman" w:hAnsi="Times New Roman" w:cs="Times New Roman"/>
          <w:sz w:val="22"/>
          <w:szCs w:val="22"/>
          <w:lang w:val="ru-RU"/>
        </w:rPr>
      </w:pPr>
    </w:p>
    <w:p w14:paraId="0A00108B" w14:textId="5F01CA09" w:rsidR="006C7154" w:rsidRPr="005B1674" w:rsidRDefault="006C7154" w:rsidP="006C7154">
      <w:pPr>
        <w:jc w:val="both"/>
        <w:rPr>
          <w:sz w:val="22"/>
          <w:szCs w:val="22"/>
          <w:lang w:val="ru-RU"/>
        </w:rPr>
      </w:pPr>
      <w:r w:rsidRPr="005B1674">
        <w:rPr>
          <w:sz w:val="22"/>
          <w:szCs w:val="22"/>
          <w:lang w:val="ru-RU"/>
        </w:rPr>
        <w:t xml:space="preserve">Санитарни надзор над </w:t>
      </w:r>
      <w:r w:rsidR="00FC1649">
        <w:rPr>
          <w:sz w:val="22"/>
          <w:szCs w:val="22"/>
          <w:lang w:val="ru-RU"/>
        </w:rPr>
        <w:t>предметима опште употребе у поступку увоза,</w:t>
      </w:r>
      <w:r w:rsidR="008737D9" w:rsidRPr="005B1674">
        <w:rPr>
          <w:sz w:val="22"/>
          <w:szCs w:val="22"/>
          <w:lang w:val="ru-RU"/>
        </w:rPr>
        <w:t xml:space="preserve"> ради утврђивања </w:t>
      </w:r>
      <w:r w:rsidR="00C64DEC" w:rsidRPr="005B1674">
        <w:rPr>
          <w:sz w:val="22"/>
          <w:szCs w:val="22"/>
          <w:lang w:val="ru-RU"/>
        </w:rPr>
        <w:t>њ</w:t>
      </w:r>
      <w:r w:rsidR="003103D4">
        <w:rPr>
          <w:sz w:val="22"/>
          <w:szCs w:val="22"/>
          <w:lang w:val="ru-RU"/>
        </w:rPr>
        <w:t>ихове</w:t>
      </w:r>
      <w:r w:rsidR="008737D9" w:rsidRPr="005B1674">
        <w:rPr>
          <w:sz w:val="22"/>
          <w:szCs w:val="22"/>
          <w:lang w:val="ru-RU"/>
        </w:rPr>
        <w:t xml:space="preserve"> здравствене исправности</w:t>
      </w:r>
      <w:r w:rsidR="003B696B" w:rsidRPr="005B1674">
        <w:rPr>
          <w:sz w:val="22"/>
          <w:szCs w:val="22"/>
          <w:lang w:val="ru-RU"/>
        </w:rPr>
        <w:t xml:space="preserve"> односно безбедности</w:t>
      </w:r>
      <w:r w:rsidRPr="005B1674">
        <w:rPr>
          <w:sz w:val="22"/>
          <w:szCs w:val="22"/>
          <w:lang w:val="ru-RU"/>
        </w:rPr>
        <w:t xml:space="preserve">, врши </w:t>
      </w:r>
      <w:r w:rsidR="003B696B" w:rsidRPr="005B1674">
        <w:rPr>
          <w:sz w:val="22"/>
          <w:szCs w:val="22"/>
          <w:lang w:val="ru-RU"/>
        </w:rPr>
        <w:t xml:space="preserve">се у </w:t>
      </w:r>
      <w:r w:rsidR="008737D9" w:rsidRPr="005B1674">
        <w:rPr>
          <w:sz w:val="22"/>
          <w:szCs w:val="22"/>
          <w:lang w:val="ru-RU"/>
        </w:rPr>
        <w:t xml:space="preserve">подручним јединицама за санитарни надзор за гранична подручја (Одсек за санитарни надзор за гранично подручје Београд; </w:t>
      </w:r>
      <w:r w:rsidR="00027E30" w:rsidRPr="005B1674">
        <w:rPr>
          <w:sz w:val="22"/>
          <w:szCs w:val="22"/>
          <w:lang w:val="ru-RU"/>
        </w:rPr>
        <w:t>Одсек</w:t>
      </w:r>
      <w:r w:rsidR="001E1CBF" w:rsidRPr="005B1674">
        <w:rPr>
          <w:sz w:val="22"/>
          <w:szCs w:val="22"/>
          <w:lang w:val="ru-RU"/>
        </w:rPr>
        <w:t xml:space="preserve"> за санитарни надзор за гранично подручје Суботица; </w:t>
      </w:r>
      <w:r w:rsidR="00027E30" w:rsidRPr="005B1674">
        <w:rPr>
          <w:sz w:val="22"/>
          <w:szCs w:val="22"/>
          <w:lang w:val="ru-RU"/>
        </w:rPr>
        <w:t>Одсек</w:t>
      </w:r>
      <w:r w:rsidR="001E1CBF" w:rsidRPr="005B1674">
        <w:rPr>
          <w:sz w:val="22"/>
          <w:szCs w:val="22"/>
          <w:lang w:val="ru-RU"/>
        </w:rPr>
        <w:t xml:space="preserve"> за санитарни надзор за гранично подручје Шабац; </w:t>
      </w:r>
      <w:r w:rsidR="00027E30" w:rsidRPr="005B1674">
        <w:rPr>
          <w:sz w:val="22"/>
          <w:szCs w:val="22"/>
          <w:lang w:val="ru-RU"/>
        </w:rPr>
        <w:t>Одсек</w:t>
      </w:r>
      <w:r w:rsidR="001E1CBF" w:rsidRPr="005B1674">
        <w:rPr>
          <w:sz w:val="22"/>
          <w:szCs w:val="22"/>
          <w:lang w:val="ru-RU"/>
        </w:rPr>
        <w:t xml:space="preserve"> за санитарни надзор за гранично подручје </w:t>
      </w:r>
      <w:r w:rsidR="00027E30" w:rsidRPr="005B1674">
        <w:rPr>
          <w:sz w:val="22"/>
          <w:szCs w:val="22"/>
          <w:lang w:val="ru-RU"/>
        </w:rPr>
        <w:t>Врање</w:t>
      </w:r>
      <w:r w:rsidR="001E1CBF" w:rsidRPr="005B1674">
        <w:rPr>
          <w:sz w:val="22"/>
          <w:szCs w:val="22"/>
          <w:lang w:val="ru-RU"/>
        </w:rPr>
        <w:t xml:space="preserve">), </w:t>
      </w:r>
      <w:r w:rsidRPr="005B1674">
        <w:rPr>
          <w:sz w:val="22"/>
          <w:szCs w:val="22"/>
          <w:lang w:val="ru-RU"/>
        </w:rPr>
        <w:t xml:space="preserve">у једном од места у коме се  врши царињење </w:t>
      </w:r>
    </w:p>
    <w:p w14:paraId="3F875C2B" w14:textId="77777777" w:rsidR="006C7154" w:rsidRPr="005B1674" w:rsidRDefault="006C7154" w:rsidP="006C7154">
      <w:pPr>
        <w:jc w:val="both"/>
        <w:rPr>
          <w:sz w:val="22"/>
          <w:szCs w:val="22"/>
          <w:lang w:val="ru-RU"/>
        </w:rPr>
      </w:pPr>
    </w:p>
    <w:p w14:paraId="377906D2" w14:textId="05A3B01B" w:rsidR="00076115" w:rsidRPr="005B1674" w:rsidRDefault="00EF0F78" w:rsidP="00E15292">
      <w:pPr>
        <w:jc w:val="both"/>
        <w:rPr>
          <w:sz w:val="22"/>
          <w:szCs w:val="22"/>
          <w:lang w:val="ru-RU"/>
        </w:rPr>
      </w:pPr>
      <w:r w:rsidRPr="005B1674">
        <w:rPr>
          <w:sz w:val="22"/>
          <w:szCs w:val="22"/>
          <w:lang w:val="ru-RU"/>
        </w:rPr>
        <w:t>Поступак санитарног надзора почиње подношењем захтева за преглед пошиљке граничном санитарном инспектору надлежном за гранично подручје у месту царињења ради утврђивања њене здравствене исправности, односно безбедности</w:t>
      </w:r>
      <w:r w:rsidR="00192A6D" w:rsidRPr="005B1674">
        <w:rPr>
          <w:sz w:val="22"/>
          <w:szCs w:val="22"/>
          <w:lang w:val="ru-RU"/>
        </w:rPr>
        <w:t>.</w:t>
      </w:r>
      <w:r w:rsidR="00E15292" w:rsidRPr="005B1674">
        <w:rPr>
          <w:sz w:val="22"/>
          <w:szCs w:val="22"/>
          <w:lang w:val="ru-RU"/>
        </w:rPr>
        <w:t xml:space="preserve"> </w:t>
      </w:r>
      <w:r w:rsidR="00192A6D" w:rsidRPr="005B1674">
        <w:rPr>
          <w:sz w:val="22"/>
          <w:szCs w:val="22"/>
          <w:lang w:val="ru-RU"/>
        </w:rPr>
        <w:t xml:space="preserve">Захтев за преглед пошиљке </w:t>
      </w:r>
      <w:r w:rsidR="00E4561B" w:rsidRPr="005B1674">
        <w:rPr>
          <w:sz w:val="22"/>
          <w:szCs w:val="22"/>
          <w:lang w:val="ru-RU"/>
        </w:rPr>
        <w:t>увозник може поднети непосредно или преко царинског заступника (шпедиција)</w:t>
      </w:r>
      <w:r w:rsidR="00E15292" w:rsidRPr="005B1674">
        <w:rPr>
          <w:sz w:val="22"/>
          <w:szCs w:val="22"/>
          <w:lang w:val="ru-RU"/>
        </w:rPr>
        <w:t>.</w:t>
      </w:r>
    </w:p>
    <w:p w14:paraId="39076CA6" w14:textId="2C001D1B" w:rsidR="0024763B" w:rsidRPr="005B1674" w:rsidRDefault="0024763B" w:rsidP="00E15292">
      <w:pPr>
        <w:jc w:val="both"/>
        <w:rPr>
          <w:sz w:val="22"/>
          <w:szCs w:val="22"/>
          <w:lang w:val="ru-RU"/>
        </w:rPr>
      </w:pPr>
      <w:r w:rsidRPr="005B1674">
        <w:rPr>
          <w:sz w:val="22"/>
          <w:szCs w:val="22"/>
          <w:lang w:val="ru-RU"/>
        </w:rPr>
        <w:t xml:space="preserve">Захтев за утврђивање здравствене исправности и/или безбедности мора да садржи следеће </w:t>
      </w:r>
      <w:r w:rsidR="00192A6D" w:rsidRPr="005B1674">
        <w:rPr>
          <w:sz w:val="22"/>
          <w:szCs w:val="22"/>
          <w:lang w:val="ru-RU"/>
        </w:rPr>
        <w:t>прописане и потребне доказе од значаја за идентификацију производа и утврђивање здравствене исправности односно безбедности производа који се увози</w:t>
      </w:r>
      <w:r w:rsidRPr="005B1674">
        <w:rPr>
          <w:sz w:val="22"/>
          <w:szCs w:val="22"/>
          <w:lang w:val="ru-RU"/>
        </w:rPr>
        <w:t xml:space="preserve">: </w:t>
      </w:r>
    </w:p>
    <w:p w14:paraId="08531DAE" w14:textId="77777777" w:rsidR="00CF1D42" w:rsidRPr="005B1674" w:rsidRDefault="00CF1D42" w:rsidP="00CF1D42">
      <w:pPr>
        <w:ind w:left="720"/>
        <w:jc w:val="both"/>
        <w:rPr>
          <w:b/>
          <w:sz w:val="22"/>
          <w:szCs w:val="22"/>
          <w:lang w:val="ru-RU"/>
        </w:rPr>
      </w:pPr>
    </w:p>
    <w:p w14:paraId="6CDFE548" w14:textId="43F674C4" w:rsidR="001B16B0" w:rsidRPr="005B1674" w:rsidRDefault="001B16B0" w:rsidP="00CF1D42">
      <w:pPr>
        <w:pStyle w:val="ListParagraph"/>
        <w:numPr>
          <w:ilvl w:val="0"/>
          <w:numId w:val="48"/>
        </w:numPr>
        <w:jc w:val="both"/>
        <w:rPr>
          <w:rFonts w:ascii="Times New Roman" w:hAnsi="Times New Roman" w:cs="Times New Roman"/>
          <w:b/>
          <w:lang w:val="ru-RU"/>
        </w:rPr>
      </w:pPr>
      <w:r w:rsidRPr="005B1674">
        <w:rPr>
          <w:rFonts w:ascii="Times New Roman" w:hAnsi="Times New Roman" w:cs="Times New Roman"/>
          <w:b/>
          <w:lang w:val="ru-RU"/>
        </w:rPr>
        <w:t>ОПШТА ДОКУМЕНТА ЗА СВЕ КАТЕГОРИЈЕ</w:t>
      </w:r>
    </w:p>
    <w:p w14:paraId="646BF836" w14:textId="77777777" w:rsidR="001B16B0" w:rsidRPr="00856D4A" w:rsidRDefault="001B16B0" w:rsidP="00A06B7B">
      <w:pPr>
        <w:numPr>
          <w:ilvl w:val="0"/>
          <w:numId w:val="15"/>
        </w:numPr>
        <w:jc w:val="both"/>
        <w:rPr>
          <w:sz w:val="22"/>
          <w:szCs w:val="22"/>
          <w:lang w:val="ru-RU"/>
        </w:rPr>
      </w:pPr>
      <w:r w:rsidRPr="00856D4A">
        <w:rPr>
          <w:sz w:val="22"/>
          <w:szCs w:val="22"/>
          <w:lang w:val="ru-RU"/>
        </w:rPr>
        <w:t>Царински документ (ЈЦИ, СД и друго)</w:t>
      </w:r>
    </w:p>
    <w:p w14:paraId="1D1E0F9A" w14:textId="77777777" w:rsidR="001B16B0" w:rsidRPr="00856D4A" w:rsidRDefault="001B16B0" w:rsidP="00A06B7B">
      <w:pPr>
        <w:numPr>
          <w:ilvl w:val="0"/>
          <w:numId w:val="15"/>
        </w:numPr>
        <w:jc w:val="both"/>
        <w:rPr>
          <w:sz w:val="22"/>
          <w:szCs w:val="22"/>
          <w:lang w:val="ru-RU"/>
        </w:rPr>
      </w:pPr>
      <w:r w:rsidRPr="00856D4A">
        <w:rPr>
          <w:sz w:val="22"/>
          <w:szCs w:val="22"/>
          <w:lang w:val="ru-RU"/>
        </w:rPr>
        <w:t>Товарни лист или фактура</w:t>
      </w:r>
    </w:p>
    <w:p w14:paraId="25495493" w14:textId="77777777" w:rsidR="001B16B0" w:rsidRPr="00856D4A" w:rsidRDefault="001B16B0" w:rsidP="00A06B7B">
      <w:pPr>
        <w:numPr>
          <w:ilvl w:val="0"/>
          <w:numId w:val="15"/>
        </w:numPr>
        <w:jc w:val="both"/>
        <w:rPr>
          <w:sz w:val="22"/>
          <w:szCs w:val="22"/>
          <w:lang w:val="ru-RU"/>
        </w:rPr>
      </w:pPr>
      <w:r w:rsidRPr="00856D4A">
        <w:rPr>
          <w:sz w:val="22"/>
          <w:szCs w:val="22"/>
          <w:lang w:val="ru-RU"/>
        </w:rPr>
        <w:t>Фактура</w:t>
      </w:r>
    </w:p>
    <w:p w14:paraId="093E45C6" w14:textId="77777777" w:rsidR="001B16B0" w:rsidRPr="00856D4A" w:rsidRDefault="001B16B0" w:rsidP="00A06B7B">
      <w:pPr>
        <w:numPr>
          <w:ilvl w:val="0"/>
          <w:numId w:val="15"/>
        </w:numPr>
        <w:jc w:val="both"/>
        <w:rPr>
          <w:sz w:val="22"/>
          <w:szCs w:val="22"/>
          <w:lang w:val="ru-RU"/>
        </w:rPr>
      </w:pPr>
      <w:r w:rsidRPr="00856D4A">
        <w:rPr>
          <w:sz w:val="22"/>
          <w:szCs w:val="22"/>
          <w:lang w:val="ru-RU"/>
        </w:rPr>
        <w:t>Спецификација пошиљке на обрасцу у прилогу захтева за преглед пошиљке</w:t>
      </w:r>
    </w:p>
    <w:p w14:paraId="35078383" w14:textId="77777777" w:rsidR="001B16B0" w:rsidRPr="00856D4A" w:rsidRDefault="001B16B0" w:rsidP="00A06B7B">
      <w:pPr>
        <w:numPr>
          <w:ilvl w:val="0"/>
          <w:numId w:val="15"/>
        </w:numPr>
        <w:jc w:val="both"/>
        <w:rPr>
          <w:sz w:val="22"/>
          <w:szCs w:val="22"/>
          <w:lang w:val="ru-RU"/>
        </w:rPr>
      </w:pPr>
      <w:r w:rsidRPr="00856D4A">
        <w:rPr>
          <w:sz w:val="22"/>
          <w:szCs w:val="22"/>
          <w:lang w:val="ru-RU"/>
        </w:rPr>
        <w:t>Овлашћење – налог за заступање царинског заступника – шпедиције (подносиоца захтева)</w:t>
      </w:r>
    </w:p>
    <w:p w14:paraId="6DC636AA" w14:textId="77777777" w:rsidR="00C41D5F" w:rsidRPr="00856D4A" w:rsidRDefault="00C41D5F" w:rsidP="00C41D5F">
      <w:pPr>
        <w:numPr>
          <w:ilvl w:val="0"/>
          <w:numId w:val="15"/>
        </w:numPr>
        <w:jc w:val="both"/>
        <w:rPr>
          <w:sz w:val="22"/>
          <w:szCs w:val="22"/>
          <w:lang w:val="ru-RU"/>
        </w:rPr>
      </w:pPr>
      <w:r w:rsidRPr="00856D4A">
        <w:rPr>
          <w:sz w:val="22"/>
          <w:szCs w:val="22"/>
          <w:lang w:val="ru-RU"/>
        </w:rPr>
        <w:t xml:space="preserve">Доказ о уплати републичке административне таксе за захтев за </w:t>
      </w:r>
      <w:r w:rsidRPr="00856D4A">
        <w:rPr>
          <w:sz w:val="22"/>
          <w:szCs w:val="22"/>
          <w:lang w:val="sr-Cyrl-RS"/>
        </w:rPr>
        <w:t>преглед</w:t>
      </w:r>
      <w:r w:rsidRPr="00856D4A">
        <w:rPr>
          <w:sz w:val="22"/>
          <w:szCs w:val="22"/>
          <w:lang w:val="ru-RU"/>
        </w:rPr>
        <w:t xml:space="preserve"> пошиљке предмета опште употребе и за издавање решења о утврђеној исправности предмета опште употребе </w:t>
      </w:r>
    </w:p>
    <w:p w14:paraId="02BAB9DC" w14:textId="77777777" w:rsidR="00856D4A" w:rsidRPr="00856D4A" w:rsidRDefault="00C41D5F" w:rsidP="00C41D5F">
      <w:pPr>
        <w:numPr>
          <w:ilvl w:val="0"/>
          <w:numId w:val="15"/>
        </w:numPr>
        <w:jc w:val="both"/>
        <w:rPr>
          <w:sz w:val="22"/>
          <w:szCs w:val="22"/>
          <w:lang w:val="ru-RU"/>
        </w:rPr>
      </w:pPr>
      <w:r w:rsidRPr="00856D4A">
        <w:rPr>
          <w:sz w:val="22"/>
          <w:szCs w:val="22"/>
          <w:lang w:val="ru-RU"/>
        </w:rPr>
        <w:t>Доказ о уплати накнаде за санитарни преглед пошиљке у складу са Наредбом о висини и начину плаћања накнаде за покривање трошкова испитивања и утврђивања здравствене исправности животних намирница и предмета опште употребе који се увозе („Сл. лист СРЈ”, бр. 9/97, 24/97, 20/99).</w:t>
      </w:r>
    </w:p>
    <w:p w14:paraId="5F05C721" w14:textId="77777777" w:rsidR="00856D4A" w:rsidRPr="00856D4A" w:rsidRDefault="00856D4A" w:rsidP="00856D4A">
      <w:pPr>
        <w:ind w:left="990"/>
        <w:jc w:val="both"/>
        <w:rPr>
          <w:sz w:val="22"/>
          <w:szCs w:val="22"/>
          <w:lang w:val="ru-RU"/>
        </w:rPr>
      </w:pPr>
      <w:r w:rsidRPr="00856D4A">
        <w:rPr>
          <w:sz w:val="22"/>
          <w:szCs w:val="22"/>
          <w:lang w:val="ru-RU"/>
        </w:rPr>
        <w:t xml:space="preserve">Напомена: У случају подношења захтева за преглед пошиљке узорака, подноси се доказ о уплати  републичке административне таксе за захтев за </w:t>
      </w:r>
      <w:r w:rsidRPr="00856D4A">
        <w:rPr>
          <w:sz w:val="22"/>
          <w:szCs w:val="22"/>
          <w:lang w:val="sr-Cyrl-RS"/>
        </w:rPr>
        <w:t>преглед</w:t>
      </w:r>
      <w:r w:rsidRPr="00856D4A">
        <w:rPr>
          <w:sz w:val="22"/>
          <w:szCs w:val="22"/>
          <w:lang w:val="ru-RU"/>
        </w:rPr>
        <w:t xml:space="preserve"> пошиљке узорака</w:t>
      </w:r>
    </w:p>
    <w:p w14:paraId="682BFB2F" w14:textId="6C869979" w:rsidR="00C41D5F" w:rsidRPr="00856D4A" w:rsidRDefault="00C41D5F" w:rsidP="00856D4A">
      <w:pPr>
        <w:ind w:left="990"/>
        <w:jc w:val="both"/>
        <w:rPr>
          <w:sz w:val="22"/>
          <w:szCs w:val="22"/>
          <w:lang w:val="ru-RU"/>
        </w:rPr>
      </w:pPr>
      <w:r w:rsidRPr="00856D4A">
        <w:rPr>
          <w:sz w:val="22"/>
          <w:szCs w:val="22"/>
          <w:lang w:val="ru-RU"/>
        </w:rPr>
        <w:t xml:space="preserve"> </w:t>
      </w:r>
    </w:p>
    <w:p w14:paraId="767B284E" w14:textId="77777777" w:rsidR="00C41D5F" w:rsidRPr="00856D4A" w:rsidRDefault="00C41D5F" w:rsidP="00C41D5F">
      <w:pPr>
        <w:ind w:left="1350"/>
        <w:jc w:val="both"/>
        <w:rPr>
          <w:sz w:val="22"/>
          <w:szCs w:val="22"/>
          <w:lang w:val="ru-RU"/>
        </w:rPr>
      </w:pPr>
    </w:p>
    <w:p w14:paraId="2242EE1B" w14:textId="77777777" w:rsidR="00CF1D42" w:rsidRDefault="00CF1D42" w:rsidP="00CF1D42">
      <w:pPr>
        <w:ind w:left="1350"/>
        <w:jc w:val="both"/>
        <w:rPr>
          <w:sz w:val="22"/>
          <w:szCs w:val="22"/>
          <w:lang w:val="ru-RU"/>
        </w:rPr>
      </w:pPr>
    </w:p>
    <w:p w14:paraId="164E8FA0" w14:textId="353CD9B2" w:rsidR="00251B8A" w:rsidRPr="007440FE" w:rsidRDefault="00251B8A" w:rsidP="00251B8A">
      <w:pPr>
        <w:ind w:left="360"/>
        <w:jc w:val="both"/>
        <w:rPr>
          <w:b/>
          <w:i/>
          <w:sz w:val="22"/>
          <w:szCs w:val="22"/>
          <w:lang w:val="ru-RU"/>
        </w:rPr>
      </w:pPr>
      <w:r w:rsidRPr="007440FE">
        <w:rPr>
          <w:sz w:val="22"/>
          <w:szCs w:val="22"/>
          <w:lang w:val="ru-RU"/>
        </w:rPr>
        <w:lastRenderedPageBreak/>
        <w:t xml:space="preserve">Уз захтев се прилажу </w:t>
      </w:r>
      <w:r w:rsidR="007440FE" w:rsidRPr="007440FE">
        <w:rPr>
          <w:sz w:val="22"/>
          <w:szCs w:val="22"/>
          <w:lang w:val="ru-RU"/>
        </w:rPr>
        <w:t xml:space="preserve">и </w:t>
      </w:r>
      <w:r w:rsidRPr="007440FE">
        <w:rPr>
          <w:sz w:val="22"/>
          <w:szCs w:val="22"/>
          <w:lang w:val="ru-RU"/>
        </w:rPr>
        <w:t>следећи докази:</w:t>
      </w:r>
    </w:p>
    <w:p w14:paraId="5EE8A2B2" w14:textId="77777777" w:rsidR="00251B8A" w:rsidRPr="007440FE" w:rsidRDefault="00251B8A" w:rsidP="00251B8A">
      <w:pPr>
        <w:numPr>
          <w:ilvl w:val="0"/>
          <w:numId w:val="50"/>
        </w:numPr>
        <w:jc w:val="both"/>
        <w:rPr>
          <w:sz w:val="22"/>
          <w:szCs w:val="22"/>
          <w:lang w:val="ru-RU"/>
        </w:rPr>
      </w:pPr>
      <w:r w:rsidRPr="007440FE">
        <w:rPr>
          <w:sz w:val="22"/>
          <w:szCs w:val="22"/>
          <w:lang w:val="ru-RU"/>
        </w:rPr>
        <w:t>декларација о усаглашености са пратећим доказима на основу којих је иста издата (лабораторијске анализе, исправе надлежних органа земље испоручиоца и/или произвођача на основу којих је издата декларација о усаглашености и слична документа када постоје);</w:t>
      </w:r>
    </w:p>
    <w:p w14:paraId="4C21ACB3" w14:textId="20A2F164" w:rsidR="00B4037B" w:rsidRDefault="00251B8A" w:rsidP="00B4037B">
      <w:pPr>
        <w:numPr>
          <w:ilvl w:val="0"/>
          <w:numId w:val="50"/>
        </w:numPr>
        <w:jc w:val="both"/>
        <w:rPr>
          <w:sz w:val="22"/>
          <w:szCs w:val="22"/>
          <w:lang w:val="ru-RU"/>
        </w:rPr>
      </w:pPr>
      <w:r w:rsidRPr="007440FE">
        <w:rPr>
          <w:sz w:val="22"/>
          <w:szCs w:val="22"/>
          <w:lang w:val="ru-RU"/>
        </w:rPr>
        <w:t xml:space="preserve">декларације производа </w:t>
      </w:r>
    </w:p>
    <w:p w14:paraId="3E6332F0" w14:textId="5541710B" w:rsidR="007440FE" w:rsidRPr="007440FE" w:rsidRDefault="007440FE" w:rsidP="007440FE">
      <w:pPr>
        <w:jc w:val="both"/>
        <w:rPr>
          <w:sz w:val="22"/>
          <w:szCs w:val="22"/>
          <w:lang w:val="ru-RU"/>
        </w:rPr>
      </w:pPr>
      <w:r w:rsidRPr="00867DAC">
        <w:rPr>
          <w:sz w:val="22"/>
          <w:szCs w:val="22"/>
          <w:lang w:val="ru-RU"/>
        </w:rPr>
        <w:t>Сва наведена документа се достављају као фотокопије оригинала и превод на српски језик од овлашћеног судског тумача.</w:t>
      </w:r>
    </w:p>
    <w:p w14:paraId="135E8D6D" w14:textId="77777777" w:rsidR="007440FE" w:rsidRDefault="007440FE" w:rsidP="00B4037B">
      <w:pPr>
        <w:jc w:val="both"/>
        <w:rPr>
          <w:sz w:val="24"/>
          <w:szCs w:val="24"/>
          <w:lang w:val="ru-RU"/>
        </w:rPr>
      </w:pPr>
    </w:p>
    <w:p w14:paraId="4CBFA91C" w14:textId="0F7840E7" w:rsidR="00B4037B" w:rsidRPr="00251B8A" w:rsidRDefault="00B4037B" w:rsidP="00B4037B">
      <w:pPr>
        <w:jc w:val="both"/>
        <w:rPr>
          <w:sz w:val="22"/>
          <w:szCs w:val="22"/>
          <w:lang w:val="ru-RU"/>
        </w:rPr>
      </w:pPr>
      <w:r w:rsidRPr="00B4037B">
        <w:rPr>
          <w:sz w:val="22"/>
          <w:szCs w:val="22"/>
          <w:lang w:val="ru-RU"/>
        </w:rPr>
        <w:t xml:space="preserve">  </w:t>
      </w:r>
      <w:r w:rsidRPr="00B4037B">
        <w:rPr>
          <w:sz w:val="22"/>
          <w:szCs w:val="22"/>
          <w:lang w:val="sr-Cyrl-RS"/>
        </w:rPr>
        <w:t xml:space="preserve">На сајту Министарства здравља </w:t>
      </w:r>
      <w:r w:rsidR="00000000">
        <w:fldChar w:fldCharType="begin"/>
      </w:r>
      <w:r w:rsidR="00000000">
        <w:instrText>HYPERLINK "https://www.zdravlje.gov.rs/tekst/344502/obrasci-zahtevi-i-uputstva.php"</w:instrText>
      </w:r>
      <w:r w:rsidR="00000000">
        <w:fldChar w:fldCharType="separate"/>
      </w:r>
      <w:r w:rsidRPr="00B4037B">
        <w:rPr>
          <w:rStyle w:val="Hyperlink"/>
          <w:sz w:val="22"/>
          <w:szCs w:val="22"/>
        </w:rPr>
        <w:t>https://www.zdravlje.gov.rs/tekst/344502/obrasci-zahtevi-i-uputstva.php</w:t>
      </w:r>
      <w:r w:rsidR="00000000">
        <w:rPr>
          <w:rStyle w:val="Hyperlink"/>
          <w:sz w:val="22"/>
          <w:szCs w:val="22"/>
        </w:rPr>
        <w:fldChar w:fldCharType="end"/>
      </w:r>
      <w:r w:rsidRPr="00B4037B">
        <w:rPr>
          <w:sz w:val="22"/>
          <w:szCs w:val="22"/>
          <w:lang w:val="sr-Cyrl-RS"/>
        </w:rPr>
        <w:t xml:space="preserve"> обј</w:t>
      </w:r>
      <w:r>
        <w:rPr>
          <w:sz w:val="22"/>
          <w:szCs w:val="22"/>
          <w:lang w:val="sr-Cyrl-RS"/>
        </w:rPr>
        <w:t>а</w:t>
      </w:r>
      <w:r w:rsidRPr="00B4037B">
        <w:rPr>
          <w:sz w:val="22"/>
          <w:szCs w:val="22"/>
          <w:lang w:val="sr-Cyrl-RS"/>
        </w:rPr>
        <w:t>вљено је Упутство за унапређење поступка санитарног надзора над козметичким сировинама и козметичким производима при увозу, при чему упутство тачно дефинише документацију која се прилаже уз захтев за преглед пошиљке приликом увоза и козметичких сировина и козметичких производа</w:t>
      </w:r>
    </w:p>
    <w:p w14:paraId="4072E1FA" w14:textId="77777777" w:rsidR="00B4037B" w:rsidRPr="00B4037B" w:rsidRDefault="00B4037B" w:rsidP="00B4037B">
      <w:pPr>
        <w:jc w:val="both"/>
        <w:rPr>
          <w:sz w:val="22"/>
          <w:szCs w:val="22"/>
          <w:lang w:val="ru-RU"/>
        </w:rPr>
      </w:pPr>
      <w:r w:rsidRPr="00B4037B">
        <w:rPr>
          <w:sz w:val="22"/>
          <w:szCs w:val="22"/>
          <w:lang w:val="ru-RU"/>
        </w:rPr>
        <w:t xml:space="preserve">     </w:t>
      </w:r>
    </w:p>
    <w:p w14:paraId="50429240" w14:textId="2D644838" w:rsidR="00CF1D42" w:rsidRPr="00867DAC" w:rsidRDefault="00B4037B" w:rsidP="002D7C7C">
      <w:pPr>
        <w:jc w:val="both"/>
        <w:rPr>
          <w:sz w:val="22"/>
          <w:szCs w:val="22"/>
          <w:lang w:val="ru-RU"/>
        </w:rPr>
      </w:pPr>
      <w:r w:rsidRPr="00B4037B">
        <w:rPr>
          <w:sz w:val="22"/>
          <w:szCs w:val="22"/>
          <w:lang w:val="ru-RU"/>
        </w:rPr>
        <w:t xml:space="preserve"> </w:t>
      </w:r>
    </w:p>
    <w:p w14:paraId="408D3FD7" w14:textId="3E4CF3B6" w:rsidR="002D7C7C" w:rsidRPr="00867DAC" w:rsidRDefault="00A02674" w:rsidP="002D7C7C">
      <w:pPr>
        <w:jc w:val="both"/>
        <w:rPr>
          <w:sz w:val="22"/>
          <w:szCs w:val="22"/>
          <w:lang w:val="ru-RU"/>
        </w:rPr>
      </w:pPr>
      <w:r w:rsidRPr="00867DAC">
        <w:rPr>
          <w:sz w:val="22"/>
          <w:szCs w:val="22"/>
          <w:lang w:val="ru-RU"/>
        </w:rPr>
        <w:t xml:space="preserve">С обзиром да у поступку увоза </w:t>
      </w:r>
      <w:r w:rsidR="001C33B9" w:rsidRPr="00867DAC">
        <w:rPr>
          <w:sz w:val="22"/>
          <w:szCs w:val="22"/>
          <w:lang w:val="ru-RU"/>
        </w:rPr>
        <w:t xml:space="preserve">предмета опште употребе, </w:t>
      </w:r>
      <w:r w:rsidRPr="00867DAC">
        <w:rPr>
          <w:sz w:val="22"/>
          <w:szCs w:val="22"/>
          <w:lang w:val="ru-RU"/>
        </w:rPr>
        <w:t>пошиљка може да се подвргне и лабораторијским испитивањима од стране акредитованих и овлашћених лабораторија у Републици Србији</w:t>
      </w:r>
      <w:r w:rsidRPr="00867DAC">
        <w:rPr>
          <w:sz w:val="22"/>
          <w:szCs w:val="22"/>
          <w:lang w:val="sr-Cyrl-RS"/>
        </w:rPr>
        <w:t>, у циљу испитивања здравствене безбедности/исправности, захтев</w:t>
      </w:r>
      <w:r w:rsidR="00EE216D" w:rsidRPr="00867DAC">
        <w:rPr>
          <w:sz w:val="22"/>
          <w:szCs w:val="22"/>
          <w:lang w:val="sr-Cyrl-RS"/>
        </w:rPr>
        <w:t>и</w:t>
      </w:r>
      <w:r w:rsidRPr="00867DAC">
        <w:rPr>
          <w:sz w:val="22"/>
          <w:szCs w:val="22"/>
          <w:lang w:val="sr-Cyrl-RS"/>
        </w:rPr>
        <w:t xml:space="preserve"> за увоз пошиљке </w:t>
      </w:r>
      <w:r w:rsidR="001C33B9" w:rsidRPr="00867DAC">
        <w:rPr>
          <w:sz w:val="22"/>
          <w:szCs w:val="22"/>
          <w:lang w:val="sr-Cyrl-RS"/>
        </w:rPr>
        <w:t>предмета опште употребе</w:t>
      </w:r>
      <w:r w:rsidR="00EE216D" w:rsidRPr="00867DAC">
        <w:rPr>
          <w:sz w:val="22"/>
          <w:szCs w:val="22"/>
          <w:lang w:val="sr-Cyrl-RS"/>
        </w:rPr>
        <w:t xml:space="preserve"> треба да се подносе правовремено</w:t>
      </w:r>
      <w:r w:rsidRPr="00867DAC">
        <w:rPr>
          <w:sz w:val="22"/>
          <w:szCs w:val="22"/>
          <w:lang w:val="sr-Cyrl-RS"/>
        </w:rPr>
        <w:t xml:space="preserve">, у складу са плановима </w:t>
      </w:r>
      <w:r w:rsidR="00791978" w:rsidRPr="00867DAC">
        <w:rPr>
          <w:sz w:val="22"/>
          <w:szCs w:val="22"/>
          <w:lang w:val="sr-Cyrl-RS"/>
        </w:rPr>
        <w:t xml:space="preserve">увозника за </w:t>
      </w:r>
      <w:r w:rsidRPr="00867DAC">
        <w:rPr>
          <w:sz w:val="22"/>
          <w:szCs w:val="22"/>
          <w:lang w:val="sr-Cyrl-RS"/>
        </w:rPr>
        <w:t>набавк</w:t>
      </w:r>
      <w:r w:rsidR="00791978" w:rsidRPr="00867DAC">
        <w:rPr>
          <w:sz w:val="22"/>
          <w:szCs w:val="22"/>
          <w:lang w:val="sr-Cyrl-RS"/>
        </w:rPr>
        <w:t>у</w:t>
      </w:r>
      <w:r w:rsidRPr="00867DAC">
        <w:rPr>
          <w:sz w:val="22"/>
          <w:szCs w:val="22"/>
          <w:lang w:val="sr-Cyrl-RS"/>
        </w:rPr>
        <w:t xml:space="preserve"> и испорук</w:t>
      </w:r>
      <w:r w:rsidR="00791978" w:rsidRPr="00867DAC">
        <w:rPr>
          <w:sz w:val="22"/>
          <w:szCs w:val="22"/>
          <w:lang w:val="sr-Cyrl-RS"/>
        </w:rPr>
        <w:t>у</w:t>
      </w:r>
      <w:r w:rsidRPr="00867DAC">
        <w:rPr>
          <w:sz w:val="22"/>
          <w:szCs w:val="22"/>
          <w:lang w:val="sr-Cyrl-RS"/>
        </w:rPr>
        <w:t xml:space="preserve"> на тржиште Републике </w:t>
      </w:r>
      <w:r w:rsidR="00EE216D" w:rsidRPr="00867DAC">
        <w:rPr>
          <w:sz w:val="22"/>
          <w:szCs w:val="22"/>
          <w:lang w:val="sr-Cyrl-RS"/>
        </w:rPr>
        <w:t xml:space="preserve">Србије, узевши у обзир и </w:t>
      </w:r>
      <w:r w:rsidR="00791978" w:rsidRPr="00867DAC">
        <w:rPr>
          <w:sz w:val="22"/>
          <w:szCs w:val="22"/>
          <w:lang w:val="sr-Cyrl-RS"/>
        </w:rPr>
        <w:t xml:space="preserve">потенцијално потребно </w:t>
      </w:r>
      <w:r w:rsidR="00EE216D" w:rsidRPr="00867DAC">
        <w:rPr>
          <w:sz w:val="22"/>
          <w:szCs w:val="22"/>
          <w:lang w:val="sr-Cyrl-RS"/>
        </w:rPr>
        <w:t xml:space="preserve">време </w:t>
      </w:r>
      <w:r w:rsidR="00791978" w:rsidRPr="00867DAC">
        <w:rPr>
          <w:sz w:val="22"/>
          <w:szCs w:val="22"/>
          <w:lang w:val="sr-Cyrl-RS"/>
        </w:rPr>
        <w:t>за спровођење анализе и издавање стручног мишљења о здравственој исправности предметн</w:t>
      </w:r>
      <w:r w:rsidR="001C33B9" w:rsidRPr="00867DAC">
        <w:rPr>
          <w:sz w:val="22"/>
          <w:szCs w:val="22"/>
          <w:lang w:val="sr-Cyrl-RS"/>
        </w:rPr>
        <w:t>их предмета опште употребе</w:t>
      </w:r>
      <w:r w:rsidRPr="00867DAC">
        <w:rPr>
          <w:sz w:val="22"/>
          <w:szCs w:val="22"/>
          <w:lang w:val="sr-Cyrl-RS"/>
        </w:rPr>
        <w:t xml:space="preserve"> </w:t>
      </w:r>
      <w:r w:rsidRPr="00867DAC">
        <w:rPr>
          <w:sz w:val="22"/>
          <w:szCs w:val="22"/>
          <w:lang w:val="ru-RU"/>
        </w:rPr>
        <w:t xml:space="preserve"> </w:t>
      </w:r>
    </w:p>
    <w:p w14:paraId="57595CDC" w14:textId="77777777" w:rsidR="002B6416" w:rsidRPr="00867DAC" w:rsidRDefault="002B6416" w:rsidP="006E53B2">
      <w:pPr>
        <w:tabs>
          <w:tab w:val="num" w:pos="720"/>
        </w:tabs>
        <w:ind w:left="1080"/>
        <w:jc w:val="right"/>
        <w:rPr>
          <w:b/>
          <w:sz w:val="22"/>
          <w:szCs w:val="22"/>
          <w:lang w:val="sr-Cyrl-CS"/>
        </w:rPr>
      </w:pPr>
    </w:p>
    <w:p w14:paraId="1A4C4BB3" w14:textId="25977FC7" w:rsidR="002B6416" w:rsidRPr="007440FE" w:rsidRDefault="002D7C7C" w:rsidP="002D7C7C">
      <w:pPr>
        <w:tabs>
          <w:tab w:val="num" w:pos="720"/>
        </w:tabs>
        <w:rPr>
          <w:bCs/>
          <w:sz w:val="22"/>
          <w:szCs w:val="22"/>
          <w:lang w:val="sr-Cyrl-CS"/>
        </w:rPr>
      </w:pPr>
      <w:r w:rsidRPr="007440FE">
        <w:rPr>
          <w:bCs/>
          <w:sz w:val="22"/>
          <w:szCs w:val="22"/>
          <w:lang w:val="sr-Cyrl-CS"/>
        </w:rPr>
        <w:t xml:space="preserve">На сајту Министарства здравља </w:t>
      </w:r>
      <w:hyperlink r:id="rId8" w:history="1">
        <w:r w:rsidR="00CF1D42" w:rsidRPr="007440FE">
          <w:rPr>
            <w:rStyle w:val="Hyperlink"/>
            <w:bCs/>
            <w:sz w:val="22"/>
            <w:szCs w:val="22"/>
            <w:lang w:val="sr-Cyrl-CS"/>
          </w:rPr>
          <w:t>https://www.zdravlje.gov.rs/tekst/344502/obrasci-zahtevi-i-uputstva.php</w:t>
        </w:r>
      </w:hyperlink>
      <w:r w:rsidR="00CF1D42" w:rsidRPr="007440FE">
        <w:rPr>
          <w:bCs/>
          <w:sz w:val="22"/>
          <w:szCs w:val="22"/>
          <w:lang w:val="sr-Cyrl-CS"/>
        </w:rPr>
        <w:t xml:space="preserve"> се налази захтев за санитарни преглед пошиљке из увоза са упутством за попуњавање захтева</w:t>
      </w:r>
      <w:r w:rsidR="001C33B9" w:rsidRPr="007440FE">
        <w:rPr>
          <w:bCs/>
          <w:sz w:val="22"/>
          <w:szCs w:val="22"/>
          <w:lang w:val="sr-Cyrl-CS"/>
        </w:rPr>
        <w:t>.</w:t>
      </w:r>
    </w:p>
    <w:p w14:paraId="1B8B9593" w14:textId="72AD208B" w:rsidR="00CF1D42" w:rsidRPr="007440FE" w:rsidRDefault="00791978" w:rsidP="002D7C7C">
      <w:pPr>
        <w:tabs>
          <w:tab w:val="num" w:pos="720"/>
        </w:tabs>
        <w:rPr>
          <w:rStyle w:val="Hyperlink"/>
          <w:bCs/>
          <w:sz w:val="22"/>
          <w:szCs w:val="22"/>
          <w:lang w:val="sr-Cyrl-CS"/>
        </w:rPr>
      </w:pPr>
      <w:r w:rsidRPr="007440FE">
        <w:rPr>
          <w:bCs/>
          <w:sz w:val="22"/>
          <w:szCs w:val="22"/>
          <w:lang w:val="sr-Cyrl-CS"/>
        </w:rPr>
        <w:t xml:space="preserve">Захтеви за увоз </w:t>
      </w:r>
      <w:r w:rsidR="001C33B9" w:rsidRPr="007440FE">
        <w:rPr>
          <w:bCs/>
          <w:sz w:val="22"/>
          <w:szCs w:val="22"/>
          <w:lang w:val="sr-Cyrl-CS"/>
        </w:rPr>
        <w:t>предмета опште употребе</w:t>
      </w:r>
      <w:r w:rsidRPr="007440FE">
        <w:rPr>
          <w:bCs/>
          <w:sz w:val="22"/>
          <w:szCs w:val="22"/>
          <w:lang w:val="sr-Cyrl-CS"/>
        </w:rPr>
        <w:t xml:space="preserve">, као и обрада захтева се у Одељењу граничне санитарне инспекције </w:t>
      </w:r>
      <w:r w:rsidR="007440FE">
        <w:rPr>
          <w:bCs/>
          <w:sz w:val="22"/>
          <w:szCs w:val="22"/>
          <w:lang w:val="sr-Cyrl-CS"/>
        </w:rPr>
        <w:t>спроводе</w:t>
      </w:r>
      <w:r w:rsidRPr="007440FE">
        <w:rPr>
          <w:bCs/>
          <w:sz w:val="22"/>
          <w:szCs w:val="22"/>
          <w:lang w:val="sr-Cyrl-CS"/>
        </w:rPr>
        <w:t xml:space="preserve"> кроз систем е – писарнице. Подношење захтева за санитарни надзор у поступку увоза </w:t>
      </w:r>
      <w:r w:rsidR="001C33B9" w:rsidRPr="007440FE">
        <w:rPr>
          <w:bCs/>
          <w:sz w:val="22"/>
          <w:szCs w:val="22"/>
          <w:lang w:val="sr-Cyrl-CS"/>
        </w:rPr>
        <w:t>предмета опште употребе</w:t>
      </w:r>
      <w:r w:rsidRPr="007440FE">
        <w:rPr>
          <w:bCs/>
          <w:sz w:val="22"/>
          <w:szCs w:val="22"/>
          <w:lang w:val="sr-Cyrl-CS"/>
        </w:rPr>
        <w:t xml:space="preserve"> </w:t>
      </w:r>
      <w:r w:rsidR="00B95DB2" w:rsidRPr="007440FE">
        <w:rPr>
          <w:bCs/>
          <w:sz w:val="22"/>
          <w:szCs w:val="22"/>
          <w:lang w:val="sr-Cyrl-CS"/>
        </w:rPr>
        <w:t xml:space="preserve">врши се електронски преко портала еУправе на следећем линку </w:t>
      </w:r>
      <w:hyperlink r:id="rId9" w:history="1">
        <w:r w:rsidR="00B95DB2" w:rsidRPr="007440FE">
          <w:rPr>
            <w:rStyle w:val="Hyperlink"/>
            <w:bCs/>
            <w:sz w:val="22"/>
            <w:szCs w:val="22"/>
            <w:lang w:val="sr-Cyrl-CS"/>
          </w:rPr>
          <w:t>https://euprava.gov.rs/usluga-episarnica</w:t>
        </w:r>
      </w:hyperlink>
    </w:p>
    <w:p w14:paraId="50ECCB4B" w14:textId="77777777" w:rsidR="00867DAC" w:rsidRPr="007440FE" w:rsidRDefault="00867DAC" w:rsidP="00867DAC">
      <w:pPr>
        <w:rPr>
          <w:color w:val="0D4077"/>
          <w:sz w:val="22"/>
          <w:szCs w:val="22"/>
        </w:rPr>
      </w:pPr>
      <w:r w:rsidRPr="007440FE">
        <w:rPr>
          <w:color w:val="0D4077"/>
          <w:sz w:val="22"/>
          <w:szCs w:val="22"/>
          <w:lang w:val="sr-Cyrl-RS"/>
        </w:rPr>
        <w:t>Поступци за одабир на порталу су следећи</w:t>
      </w:r>
      <w:r w:rsidRPr="007440FE">
        <w:rPr>
          <w:color w:val="0D4077"/>
          <w:sz w:val="22"/>
          <w:szCs w:val="22"/>
        </w:rPr>
        <w:t>: </w:t>
      </w:r>
    </w:p>
    <w:p w14:paraId="273FEC91" w14:textId="77777777" w:rsidR="00867DAC" w:rsidRPr="007440FE" w:rsidRDefault="00867DAC" w:rsidP="00867DAC">
      <w:pPr>
        <w:rPr>
          <w:color w:val="0D4077"/>
          <w:sz w:val="22"/>
          <w:szCs w:val="22"/>
        </w:rPr>
      </w:pPr>
      <w:proofErr w:type="spellStart"/>
      <w:r w:rsidRPr="007440FE">
        <w:rPr>
          <w:color w:val="0D4077"/>
          <w:sz w:val="22"/>
          <w:szCs w:val="22"/>
          <w:u w:val="single"/>
        </w:rPr>
        <w:t>Подношење</w:t>
      </w:r>
      <w:proofErr w:type="spellEnd"/>
      <w:r w:rsidRPr="007440FE">
        <w:rPr>
          <w:color w:val="0D4077"/>
          <w:sz w:val="22"/>
          <w:szCs w:val="22"/>
          <w:u w:val="single"/>
        </w:rPr>
        <w:t xml:space="preserve"> </w:t>
      </w:r>
      <w:proofErr w:type="spellStart"/>
      <w:r w:rsidRPr="007440FE">
        <w:rPr>
          <w:color w:val="0D4077"/>
          <w:sz w:val="22"/>
          <w:szCs w:val="22"/>
          <w:u w:val="single"/>
        </w:rPr>
        <w:t>захтева</w:t>
      </w:r>
      <w:proofErr w:type="spellEnd"/>
      <w:r w:rsidRPr="007440FE">
        <w:rPr>
          <w:color w:val="0D4077"/>
          <w:sz w:val="22"/>
          <w:szCs w:val="22"/>
          <w:u w:val="single"/>
        </w:rPr>
        <w:t xml:space="preserve"> </w:t>
      </w:r>
      <w:proofErr w:type="spellStart"/>
      <w:r w:rsidRPr="007440FE">
        <w:rPr>
          <w:color w:val="0D4077"/>
          <w:sz w:val="22"/>
          <w:szCs w:val="22"/>
          <w:u w:val="single"/>
        </w:rPr>
        <w:t>за</w:t>
      </w:r>
      <w:proofErr w:type="spellEnd"/>
      <w:r w:rsidRPr="007440FE">
        <w:rPr>
          <w:color w:val="0D4077"/>
          <w:sz w:val="22"/>
          <w:szCs w:val="22"/>
          <w:u w:val="single"/>
        </w:rPr>
        <w:t> РЕДОВНИ </w:t>
      </w:r>
      <w:proofErr w:type="spellStart"/>
      <w:r w:rsidRPr="007440FE">
        <w:rPr>
          <w:color w:val="0D4077"/>
          <w:sz w:val="22"/>
          <w:szCs w:val="22"/>
          <w:u w:val="single"/>
        </w:rPr>
        <w:t>увоз</w:t>
      </w:r>
      <w:proofErr w:type="spellEnd"/>
      <w:r w:rsidRPr="007440FE">
        <w:rPr>
          <w:color w:val="0D4077"/>
          <w:sz w:val="22"/>
          <w:szCs w:val="22"/>
          <w:u w:val="single"/>
        </w:rPr>
        <w:t>:</w:t>
      </w:r>
    </w:p>
    <w:p w14:paraId="5A6334DD" w14:textId="77777777" w:rsidR="00867DAC" w:rsidRPr="007440FE" w:rsidRDefault="00867DAC" w:rsidP="00867DAC">
      <w:pPr>
        <w:rPr>
          <w:color w:val="0D4077"/>
          <w:sz w:val="22"/>
          <w:szCs w:val="22"/>
        </w:rPr>
      </w:pPr>
      <w:proofErr w:type="spellStart"/>
      <w:r w:rsidRPr="007440FE">
        <w:rPr>
          <w:color w:val="0D4077"/>
          <w:sz w:val="22"/>
          <w:szCs w:val="22"/>
        </w:rPr>
        <w:t>Санитарни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надзор</w:t>
      </w:r>
      <w:proofErr w:type="spellEnd"/>
      <w:r w:rsidRPr="007440FE">
        <w:rPr>
          <w:color w:val="0D4077"/>
          <w:sz w:val="22"/>
          <w:szCs w:val="22"/>
        </w:rPr>
        <w:t xml:space="preserve"> - </w:t>
      </w:r>
      <w:proofErr w:type="spellStart"/>
      <w:r w:rsidRPr="007440FE">
        <w:rPr>
          <w:color w:val="0D4077"/>
          <w:sz w:val="22"/>
          <w:szCs w:val="22"/>
        </w:rPr>
        <w:t>преглед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пошиљки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хране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приликом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увоза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ради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утврђивања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њене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здравствене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безбедности</w:t>
      </w:r>
      <w:proofErr w:type="spellEnd"/>
    </w:p>
    <w:p w14:paraId="2AEFF959" w14:textId="77777777" w:rsidR="00867DAC" w:rsidRPr="007440FE" w:rsidRDefault="00867DAC" w:rsidP="00867DAC">
      <w:pPr>
        <w:rPr>
          <w:color w:val="0D4077"/>
          <w:sz w:val="22"/>
          <w:szCs w:val="22"/>
        </w:rPr>
      </w:pPr>
      <w:proofErr w:type="spellStart"/>
      <w:r w:rsidRPr="007440FE">
        <w:rPr>
          <w:color w:val="0D4077"/>
          <w:sz w:val="22"/>
          <w:szCs w:val="22"/>
        </w:rPr>
        <w:t>Санитарни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надзор</w:t>
      </w:r>
      <w:proofErr w:type="spellEnd"/>
      <w:r w:rsidRPr="007440FE">
        <w:rPr>
          <w:color w:val="0D4077"/>
          <w:sz w:val="22"/>
          <w:szCs w:val="22"/>
        </w:rPr>
        <w:t xml:space="preserve"> - </w:t>
      </w:r>
      <w:proofErr w:type="spellStart"/>
      <w:r w:rsidRPr="007440FE">
        <w:rPr>
          <w:color w:val="0D4077"/>
          <w:sz w:val="22"/>
          <w:szCs w:val="22"/>
        </w:rPr>
        <w:t>преглед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пошиљки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предмета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опште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употребе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приликом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увоза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ради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утврђивања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њихове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здравствене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исправности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односно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безбедности</w:t>
      </w:r>
      <w:proofErr w:type="spellEnd"/>
    </w:p>
    <w:p w14:paraId="533D96DC" w14:textId="77777777" w:rsidR="00867DAC" w:rsidRPr="007440FE" w:rsidRDefault="00867DAC" w:rsidP="00867DAC">
      <w:pPr>
        <w:rPr>
          <w:color w:val="0D4077"/>
          <w:sz w:val="22"/>
          <w:szCs w:val="22"/>
        </w:rPr>
      </w:pPr>
      <w:r w:rsidRPr="007440FE">
        <w:rPr>
          <w:color w:val="0D4077"/>
          <w:sz w:val="22"/>
          <w:szCs w:val="22"/>
        </w:rPr>
        <w:t> </w:t>
      </w:r>
      <w:proofErr w:type="spellStart"/>
      <w:r w:rsidRPr="007440FE">
        <w:rPr>
          <w:color w:val="0D4077"/>
          <w:sz w:val="22"/>
          <w:szCs w:val="22"/>
          <w:u w:val="single"/>
        </w:rPr>
        <w:t>Подношење</w:t>
      </w:r>
      <w:proofErr w:type="spellEnd"/>
      <w:r w:rsidRPr="007440FE">
        <w:rPr>
          <w:color w:val="0D4077"/>
          <w:sz w:val="22"/>
          <w:szCs w:val="22"/>
          <w:u w:val="single"/>
        </w:rPr>
        <w:t xml:space="preserve"> </w:t>
      </w:r>
      <w:proofErr w:type="spellStart"/>
      <w:r w:rsidRPr="007440FE">
        <w:rPr>
          <w:color w:val="0D4077"/>
          <w:sz w:val="22"/>
          <w:szCs w:val="22"/>
          <w:u w:val="single"/>
        </w:rPr>
        <w:t>захтева</w:t>
      </w:r>
      <w:proofErr w:type="spellEnd"/>
      <w:r w:rsidRPr="007440FE">
        <w:rPr>
          <w:color w:val="0D4077"/>
          <w:sz w:val="22"/>
          <w:szCs w:val="22"/>
          <w:u w:val="single"/>
        </w:rPr>
        <w:t xml:space="preserve"> </w:t>
      </w:r>
      <w:proofErr w:type="spellStart"/>
      <w:r w:rsidRPr="007440FE">
        <w:rPr>
          <w:color w:val="0D4077"/>
          <w:sz w:val="22"/>
          <w:szCs w:val="22"/>
          <w:u w:val="single"/>
        </w:rPr>
        <w:t>за</w:t>
      </w:r>
      <w:proofErr w:type="spellEnd"/>
      <w:r w:rsidRPr="007440FE">
        <w:rPr>
          <w:color w:val="0D4077"/>
          <w:sz w:val="22"/>
          <w:szCs w:val="22"/>
          <w:u w:val="single"/>
        </w:rPr>
        <w:t xml:space="preserve"> </w:t>
      </w:r>
      <w:proofErr w:type="spellStart"/>
      <w:r w:rsidRPr="007440FE">
        <w:rPr>
          <w:color w:val="0D4077"/>
          <w:sz w:val="22"/>
          <w:szCs w:val="22"/>
          <w:u w:val="single"/>
        </w:rPr>
        <w:t>преглед</w:t>
      </w:r>
      <w:proofErr w:type="spellEnd"/>
      <w:r w:rsidRPr="007440FE">
        <w:rPr>
          <w:color w:val="0D4077"/>
          <w:sz w:val="22"/>
          <w:szCs w:val="22"/>
          <w:u w:val="single"/>
        </w:rPr>
        <w:t> УЗОРАКА:</w:t>
      </w:r>
    </w:p>
    <w:p w14:paraId="7CD1535B" w14:textId="77777777" w:rsidR="00867DAC" w:rsidRPr="007440FE" w:rsidRDefault="00867DAC" w:rsidP="00867DAC">
      <w:pPr>
        <w:rPr>
          <w:color w:val="0D4077"/>
          <w:sz w:val="22"/>
          <w:szCs w:val="22"/>
        </w:rPr>
      </w:pPr>
      <w:proofErr w:type="spellStart"/>
      <w:r w:rsidRPr="007440FE">
        <w:rPr>
          <w:color w:val="0D4077"/>
          <w:sz w:val="22"/>
          <w:szCs w:val="22"/>
        </w:rPr>
        <w:t>Санитарни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надзор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над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узорцима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хране</w:t>
      </w:r>
      <w:proofErr w:type="spellEnd"/>
      <w:r w:rsidRPr="007440FE">
        <w:rPr>
          <w:color w:val="0D4077"/>
          <w:sz w:val="22"/>
          <w:szCs w:val="22"/>
        </w:rPr>
        <w:t xml:space="preserve"> и </w:t>
      </w:r>
      <w:proofErr w:type="spellStart"/>
      <w:r w:rsidRPr="007440FE">
        <w:rPr>
          <w:color w:val="0D4077"/>
          <w:sz w:val="22"/>
          <w:szCs w:val="22"/>
        </w:rPr>
        <w:t>предмета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опште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употребе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који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се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увозе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за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научно-истраживачке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сврхе</w:t>
      </w:r>
      <w:proofErr w:type="spellEnd"/>
      <w:r w:rsidRPr="007440FE">
        <w:rPr>
          <w:color w:val="0D4077"/>
          <w:sz w:val="22"/>
          <w:szCs w:val="22"/>
        </w:rPr>
        <w:t xml:space="preserve">, </w:t>
      </w:r>
      <w:proofErr w:type="spellStart"/>
      <w:r w:rsidRPr="007440FE">
        <w:rPr>
          <w:color w:val="0D4077"/>
          <w:sz w:val="22"/>
          <w:szCs w:val="22"/>
        </w:rPr>
        <w:t>лабораторијска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испитивања</w:t>
      </w:r>
      <w:proofErr w:type="spellEnd"/>
      <w:r w:rsidRPr="007440FE">
        <w:rPr>
          <w:color w:val="0D4077"/>
          <w:sz w:val="22"/>
          <w:szCs w:val="22"/>
        </w:rPr>
        <w:t xml:space="preserve">, </w:t>
      </w:r>
      <w:proofErr w:type="spellStart"/>
      <w:r w:rsidRPr="007440FE">
        <w:rPr>
          <w:color w:val="0D4077"/>
          <w:sz w:val="22"/>
          <w:szCs w:val="22"/>
        </w:rPr>
        <w:t>испитивања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тржишта</w:t>
      </w:r>
      <w:proofErr w:type="spellEnd"/>
      <w:r w:rsidRPr="007440FE">
        <w:rPr>
          <w:color w:val="0D4077"/>
          <w:sz w:val="22"/>
          <w:szCs w:val="22"/>
        </w:rPr>
        <w:t xml:space="preserve">, </w:t>
      </w:r>
      <w:proofErr w:type="spellStart"/>
      <w:r w:rsidRPr="007440FE">
        <w:rPr>
          <w:color w:val="0D4077"/>
          <w:sz w:val="22"/>
          <w:szCs w:val="22"/>
        </w:rPr>
        <w:t>технолошке</w:t>
      </w:r>
      <w:proofErr w:type="spellEnd"/>
      <w:r w:rsidRPr="007440FE">
        <w:rPr>
          <w:color w:val="0D4077"/>
          <w:sz w:val="22"/>
          <w:szCs w:val="22"/>
        </w:rPr>
        <w:t xml:space="preserve"> </w:t>
      </w:r>
      <w:proofErr w:type="spellStart"/>
      <w:r w:rsidRPr="007440FE">
        <w:rPr>
          <w:color w:val="0D4077"/>
          <w:sz w:val="22"/>
          <w:szCs w:val="22"/>
        </w:rPr>
        <w:t>пробе</w:t>
      </w:r>
      <w:proofErr w:type="spellEnd"/>
      <w:r w:rsidRPr="007440FE">
        <w:rPr>
          <w:color w:val="0D4077"/>
          <w:sz w:val="22"/>
          <w:szCs w:val="22"/>
        </w:rPr>
        <w:t xml:space="preserve"> и </w:t>
      </w:r>
      <w:proofErr w:type="spellStart"/>
      <w:r w:rsidRPr="007440FE">
        <w:rPr>
          <w:color w:val="0D4077"/>
          <w:sz w:val="22"/>
          <w:szCs w:val="22"/>
        </w:rPr>
        <w:t>друго</w:t>
      </w:r>
      <w:proofErr w:type="spellEnd"/>
    </w:p>
    <w:p w14:paraId="30F0ACD3" w14:textId="77777777" w:rsidR="00867DAC" w:rsidRPr="007440FE" w:rsidRDefault="00867DAC" w:rsidP="002D7C7C">
      <w:pPr>
        <w:tabs>
          <w:tab w:val="num" w:pos="720"/>
        </w:tabs>
        <w:rPr>
          <w:bCs/>
          <w:sz w:val="22"/>
          <w:szCs w:val="22"/>
          <w:lang w:val="sr-Cyrl-CS"/>
        </w:rPr>
      </w:pPr>
    </w:p>
    <w:p w14:paraId="48EED61D" w14:textId="2E8D9523" w:rsidR="00B95DB2" w:rsidRPr="007440FE" w:rsidRDefault="00B95DB2" w:rsidP="002D7C7C">
      <w:pPr>
        <w:tabs>
          <w:tab w:val="num" w:pos="720"/>
        </w:tabs>
        <w:rPr>
          <w:bCs/>
          <w:sz w:val="22"/>
          <w:szCs w:val="22"/>
          <w:lang w:val="sr-Cyrl-RS"/>
        </w:rPr>
      </w:pPr>
      <w:r w:rsidRPr="007440FE">
        <w:rPr>
          <w:bCs/>
          <w:sz w:val="22"/>
          <w:szCs w:val="22"/>
          <w:lang w:val="sr-Cyrl-CS"/>
        </w:rPr>
        <w:t xml:space="preserve">На сајту Министарства здравља </w:t>
      </w:r>
      <w:hyperlink r:id="rId10" w:history="1">
        <w:r w:rsidRPr="007440FE">
          <w:rPr>
            <w:rStyle w:val="Hyperlink"/>
            <w:bCs/>
            <w:sz w:val="22"/>
            <w:szCs w:val="22"/>
            <w:lang w:val="sr-Cyrl-CS"/>
          </w:rPr>
          <w:t>https://www.zdravlje.gov.rs/tekst/344502/obrasci-zahtevi-i-uputstva.php</w:t>
        </w:r>
      </w:hyperlink>
      <w:r w:rsidRPr="007440FE">
        <w:rPr>
          <w:bCs/>
          <w:sz w:val="22"/>
          <w:szCs w:val="22"/>
          <w:lang w:val="sr-Cyrl-CS"/>
        </w:rPr>
        <w:t xml:space="preserve"> се налази Упутство за подношење захтева електронским путем преко портала еУправа као и инструкција за плаћање републичких административних такси.</w:t>
      </w:r>
    </w:p>
    <w:p w14:paraId="090FCBF9" w14:textId="77777777" w:rsidR="00B95DB2" w:rsidRPr="00867DAC" w:rsidRDefault="00B95DB2" w:rsidP="00B95DB2">
      <w:pPr>
        <w:shd w:val="clear" w:color="auto" w:fill="FFFFFF"/>
        <w:spacing w:after="75"/>
        <w:jc w:val="both"/>
        <w:rPr>
          <w:bCs/>
          <w:color w:val="0D4077"/>
          <w:sz w:val="22"/>
          <w:szCs w:val="22"/>
        </w:rPr>
      </w:pPr>
      <w:proofErr w:type="spellStart"/>
      <w:r w:rsidRPr="007440FE">
        <w:rPr>
          <w:bCs/>
          <w:color w:val="0D4077"/>
          <w:sz w:val="22"/>
          <w:szCs w:val="22"/>
        </w:rPr>
        <w:t>Захтев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за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вршење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санитарног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надзора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може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се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поднети</w:t>
      </w:r>
      <w:proofErr w:type="spellEnd"/>
      <w:r w:rsidRPr="007440FE">
        <w:rPr>
          <w:bCs/>
          <w:color w:val="0D4077"/>
          <w:sz w:val="22"/>
          <w:szCs w:val="22"/>
        </w:rPr>
        <w:t xml:space="preserve"> и у </w:t>
      </w:r>
      <w:proofErr w:type="spellStart"/>
      <w:r w:rsidRPr="007440FE">
        <w:rPr>
          <w:bCs/>
          <w:color w:val="0D4077"/>
          <w:sz w:val="22"/>
          <w:szCs w:val="22"/>
        </w:rPr>
        <w:t>писаној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форми</w:t>
      </w:r>
      <w:proofErr w:type="spellEnd"/>
      <w:r w:rsidRPr="007440FE">
        <w:rPr>
          <w:bCs/>
          <w:color w:val="0D4077"/>
          <w:sz w:val="22"/>
          <w:szCs w:val="22"/>
        </w:rPr>
        <w:t xml:space="preserve">, </w:t>
      </w:r>
      <w:proofErr w:type="spellStart"/>
      <w:r w:rsidRPr="007440FE">
        <w:rPr>
          <w:bCs/>
          <w:color w:val="0D4077"/>
          <w:sz w:val="22"/>
          <w:szCs w:val="22"/>
        </w:rPr>
        <w:t>непосредном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предајом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на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писарници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Управе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за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заједничке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послове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републичких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органа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или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путем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поштанског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оператера</w:t>
      </w:r>
      <w:proofErr w:type="spellEnd"/>
      <w:r w:rsidRPr="007440FE">
        <w:rPr>
          <w:bCs/>
          <w:color w:val="0D4077"/>
          <w:sz w:val="22"/>
          <w:szCs w:val="22"/>
        </w:rPr>
        <w:t xml:space="preserve">, у </w:t>
      </w:r>
      <w:proofErr w:type="spellStart"/>
      <w:r w:rsidRPr="007440FE">
        <w:rPr>
          <w:bCs/>
          <w:color w:val="0D4077"/>
          <w:sz w:val="22"/>
          <w:szCs w:val="22"/>
        </w:rPr>
        <w:t>складу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са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прописима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којима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се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уређује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управни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поступак</w:t>
      </w:r>
      <w:proofErr w:type="spellEnd"/>
      <w:r w:rsidRPr="007440FE">
        <w:rPr>
          <w:bCs/>
          <w:color w:val="0D4077"/>
          <w:sz w:val="22"/>
          <w:szCs w:val="22"/>
        </w:rPr>
        <w:t xml:space="preserve"> и </w:t>
      </w:r>
      <w:proofErr w:type="spellStart"/>
      <w:r w:rsidRPr="007440FE">
        <w:rPr>
          <w:bCs/>
          <w:color w:val="0D4077"/>
          <w:sz w:val="22"/>
          <w:szCs w:val="22"/>
        </w:rPr>
        <w:t>канцеларијско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пословање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органа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државне</w:t>
      </w:r>
      <w:proofErr w:type="spellEnd"/>
      <w:r w:rsidRPr="007440FE">
        <w:rPr>
          <w:bCs/>
          <w:color w:val="0D4077"/>
          <w:sz w:val="22"/>
          <w:szCs w:val="22"/>
        </w:rPr>
        <w:t xml:space="preserve"> </w:t>
      </w:r>
      <w:proofErr w:type="spellStart"/>
      <w:r w:rsidRPr="007440FE">
        <w:rPr>
          <w:bCs/>
          <w:color w:val="0D4077"/>
          <w:sz w:val="22"/>
          <w:szCs w:val="22"/>
        </w:rPr>
        <w:t>управе</w:t>
      </w:r>
      <w:proofErr w:type="spellEnd"/>
      <w:r w:rsidRPr="00867DAC">
        <w:rPr>
          <w:bCs/>
          <w:color w:val="0D4077"/>
          <w:sz w:val="22"/>
          <w:szCs w:val="22"/>
        </w:rPr>
        <w:t>.</w:t>
      </w:r>
    </w:p>
    <w:sectPr w:rsidR="00B95DB2" w:rsidRPr="00867DAC" w:rsidSect="00D96825">
      <w:headerReference w:type="first" r:id="rId11"/>
      <w:footerReference w:type="first" r:id="rId12"/>
      <w:pgSz w:w="11907" w:h="16840" w:code="9"/>
      <w:pgMar w:top="1134" w:right="851" w:bottom="1134" w:left="1134" w:header="720" w:footer="1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4FD1" w14:textId="77777777" w:rsidR="00E34C95" w:rsidRDefault="00E34C95" w:rsidP="00C53F06">
      <w:r>
        <w:separator/>
      </w:r>
    </w:p>
  </w:endnote>
  <w:endnote w:type="continuationSeparator" w:id="0">
    <w:p w14:paraId="7576EDA2" w14:textId="77777777" w:rsidR="00E34C95" w:rsidRDefault="00E34C95" w:rsidP="00C5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rifa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Plai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Dutch">
    <w:altName w:val="Times New Roman"/>
    <w:charset w:val="A2"/>
    <w:family w:val="auto"/>
    <w:pitch w:val="variable"/>
    <w:sig w:usb0="00000005" w:usb1="00000000" w:usb2="00000000" w:usb3="00000000" w:csb0="00000012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r-Time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6"/>
      <w:gridCol w:w="2297"/>
      <w:gridCol w:w="2298"/>
      <w:gridCol w:w="180"/>
      <w:gridCol w:w="2790"/>
    </w:tblGrid>
    <w:tr w:rsidR="0096257D" w:rsidRPr="0098442C" w14:paraId="768CD932" w14:textId="77777777" w:rsidTr="002969C7">
      <w:trPr>
        <w:cantSplit/>
        <w:trHeight w:hRule="exact" w:val="480"/>
      </w:trPr>
      <w:tc>
        <w:tcPr>
          <w:tcW w:w="2836" w:type="dxa"/>
          <w:tcBorders>
            <w:top w:val="single" w:sz="12" w:space="0" w:color="auto"/>
          </w:tcBorders>
          <w:vAlign w:val="center"/>
        </w:tcPr>
        <w:p w14:paraId="76114FC9" w14:textId="01B6F646" w:rsidR="0096257D" w:rsidRPr="00017CE1" w:rsidRDefault="0096257D" w:rsidP="00017CE1">
          <w:pPr>
            <w:pStyle w:val="Footer"/>
            <w:numPr>
              <w:ilvl w:val="12"/>
              <w:numId w:val="0"/>
            </w:numPr>
            <w:rPr>
              <w:sz w:val="18"/>
              <w:szCs w:val="18"/>
              <w:lang w:val="sr-Latn-RS"/>
            </w:rPr>
          </w:pPr>
        </w:p>
      </w:tc>
      <w:tc>
        <w:tcPr>
          <w:tcW w:w="2297" w:type="dxa"/>
          <w:tcBorders>
            <w:top w:val="single" w:sz="12" w:space="0" w:color="auto"/>
          </w:tcBorders>
          <w:vAlign w:val="center"/>
        </w:tcPr>
        <w:p w14:paraId="112EC57D" w14:textId="341AC2FB" w:rsidR="0096257D" w:rsidRPr="00401BD4" w:rsidRDefault="0096257D" w:rsidP="002969C7">
          <w:pPr>
            <w:pStyle w:val="Footer"/>
            <w:numPr>
              <w:ilvl w:val="12"/>
              <w:numId w:val="0"/>
            </w:numPr>
            <w:ind w:left="72" w:hanging="72"/>
            <w:rPr>
              <w:sz w:val="18"/>
              <w:szCs w:val="18"/>
              <w:lang w:val="sr-Cyrl-CS"/>
            </w:rPr>
          </w:pPr>
        </w:p>
      </w:tc>
      <w:tc>
        <w:tcPr>
          <w:tcW w:w="2298" w:type="dxa"/>
          <w:tcBorders>
            <w:top w:val="single" w:sz="12" w:space="0" w:color="auto"/>
          </w:tcBorders>
          <w:vAlign w:val="center"/>
        </w:tcPr>
        <w:p w14:paraId="4A5AFC70" w14:textId="278BAA8E" w:rsidR="0096257D" w:rsidRPr="001923CB" w:rsidRDefault="0096257D" w:rsidP="001923CB">
          <w:pPr>
            <w:pStyle w:val="Footer"/>
            <w:rPr>
              <w:sz w:val="18"/>
              <w:szCs w:val="18"/>
              <w:lang w:val="sr-Cyrl-CS"/>
            </w:rPr>
          </w:pPr>
        </w:p>
      </w:tc>
      <w:tc>
        <w:tcPr>
          <w:tcW w:w="180" w:type="dxa"/>
          <w:vMerge w:val="restart"/>
          <w:tcBorders>
            <w:top w:val="single" w:sz="12" w:space="0" w:color="auto"/>
          </w:tcBorders>
          <w:vAlign w:val="center"/>
        </w:tcPr>
        <w:p w14:paraId="1F933F17" w14:textId="77777777" w:rsidR="0096257D" w:rsidRPr="00401BD4" w:rsidRDefault="0096257D" w:rsidP="00BD4A1E">
          <w:pPr>
            <w:pStyle w:val="Fuzeile2"/>
            <w:numPr>
              <w:ilvl w:val="12"/>
              <w:numId w:val="0"/>
            </w:numPr>
            <w:ind w:left="-250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2790" w:type="dxa"/>
          <w:vMerge w:val="restart"/>
          <w:tcBorders>
            <w:top w:val="single" w:sz="12" w:space="0" w:color="auto"/>
          </w:tcBorders>
        </w:tcPr>
        <w:p w14:paraId="564029B5" w14:textId="344DCBAE" w:rsidR="0096257D" w:rsidRPr="00401BD4" w:rsidRDefault="0096257D" w:rsidP="001923CB">
          <w:pPr>
            <w:ind w:left="-10"/>
            <w:jc w:val="right"/>
            <w:rPr>
              <w:sz w:val="18"/>
              <w:szCs w:val="18"/>
              <w:lang w:val="sr-Cyrl-CS"/>
            </w:rPr>
          </w:pPr>
        </w:p>
      </w:tc>
    </w:tr>
    <w:tr w:rsidR="0096257D" w:rsidRPr="00F43DE8" w14:paraId="6E756115" w14:textId="77777777" w:rsidTr="002969C7">
      <w:trPr>
        <w:cantSplit/>
        <w:trHeight w:hRule="exact" w:val="420"/>
      </w:trPr>
      <w:tc>
        <w:tcPr>
          <w:tcW w:w="2836" w:type="dxa"/>
        </w:tcPr>
        <w:p w14:paraId="75357227" w14:textId="77777777" w:rsidR="0096257D" w:rsidRPr="00D96825" w:rsidRDefault="0096257D" w:rsidP="001923CB">
          <w:pPr>
            <w:pStyle w:val="Footer"/>
            <w:numPr>
              <w:ilvl w:val="12"/>
              <w:numId w:val="0"/>
            </w:numPr>
            <w:rPr>
              <w:sz w:val="18"/>
              <w:szCs w:val="18"/>
              <w:lang w:val="sr-Cyrl-CS"/>
            </w:rPr>
          </w:pPr>
        </w:p>
      </w:tc>
      <w:tc>
        <w:tcPr>
          <w:tcW w:w="2297" w:type="dxa"/>
        </w:tcPr>
        <w:p w14:paraId="4560BCA3" w14:textId="57242CEF" w:rsidR="0096257D" w:rsidRPr="00D96825" w:rsidRDefault="0096257D" w:rsidP="001923CB">
          <w:pPr>
            <w:pStyle w:val="Footer"/>
            <w:numPr>
              <w:ilvl w:val="12"/>
              <w:numId w:val="0"/>
            </w:numPr>
            <w:rPr>
              <w:sz w:val="18"/>
              <w:szCs w:val="18"/>
              <w:lang w:val="sr-Cyrl-CS"/>
            </w:rPr>
          </w:pPr>
        </w:p>
      </w:tc>
      <w:tc>
        <w:tcPr>
          <w:tcW w:w="2298" w:type="dxa"/>
        </w:tcPr>
        <w:p w14:paraId="29226368" w14:textId="63127BCC" w:rsidR="0096257D" w:rsidRPr="00D96825" w:rsidRDefault="0096257D" w:rsidP="001923CB">
          <w:pPr>
            <w:pStyle w:val="Fuzeile2"/>
            <w:numPr>
              <w:ilvl w:val="12"/>
              <w:numId w:val="0"/>
            </w:numPr>
            <w:tabs>
              <w:tab w:val="left" w:pos="5"/>
            </w:tabs>
            <w:jc w:val="left"/>
            <w:rPr>
              <w:rFonts w:ascii="Times New Roman" w:hAnsi="Times New Roman"/>
              <w:sz w:val="18"/>
              <w:szCs w:val="18"/>
              <w:lang w:val="sr-Cyrl-CS"/>
            </w:rPr>
          </w:pPr>
        </w:p>
      </w:tc>
      <w:tc>
        <w:tcPr>
          <w:tcW w:w="180" w:type="dxa"/>
          <w:vMerge/>
          <w:vAlign w:val="center"/>
        </w:tcPr>
        <w:p w14:paraId="274C42BB" w14:textId="77777777" w:rsidR="0096257D" w:rsidRPr="00401BD4" w:rsidRDefault="0096257D" w:rsidP="00BD4A1E">
          <w:pPr>
            <w:pStyle w:val="Fuzeile2"/>
            <w:numPr>
              <w:ilvl w:val="12"/>
              <w:numId w:val="0"/>
            </w:numPr>
            <w:ind w:left="-250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2790" w:type="dxa"/>
          <w:vMerge/>
          <w:vAlign w:val="center"/>
        </w:tcPr>
        <w:p w14:paraId="33A8D162" w14:textId="77777777" w:rsidR="0096257D" w:rsidRPr="00401BD4" w:rsidRDefault="0096257D" w:rsidP="00BD4A1E">
          <w:pPr>
            <w:pStyle w:val="Fuzeile2"/>
            <w:numPr>
              <w:ilvl w:val="12"/>
              <w:numId w:val="0"/>
            </w:numPr>
            <w:ind w:left="-250"/>
            <w:rPr>
              <w:rFonts w:ascii="Times New Roman" w:hAnsi="Times New Roman"/>
              <w:sz w:val="18"/>
              <w:szCs w:val="18"/>
            </w:rPr>
          </w:pPr>
        </w:p>
      </w:tc>
    </w:tr>
    <w:tr w:rsidR="0096257D" w:rsidRPr="00F43DE8" w14:paraId="7AC36BA1" w14:textId="77777777" w:rsidTr="002969C7">
      <w:trPr>
        <w:cantSplit/>
        <w:trHeight w:hRule="exact" w:val="533"/>
      </w:trPr>
      <w:tc>
        <w:tcPr>
          <w:tcW w:w="2836" w:type="dxa"/>
          <w:vAlign w:val="center"/>
        </w:tcPr>
        <w:p w14:paraId="281A6395" w14:textId="77777777" w:rsidR="0096257D" w:rsidRPr="002969C7" w:rsidRDefault="0096257D" w:rsidP="00BD4A1E">
          <w:pPr>
            <w:pStyle w:val="Footer"/>
            <w:numPr>
              <w:ilvl w:val="12"/>
              <w:numId w:val="0"/>
            </w:numPr>
            <w:rPr>
              <w:sz w:val="18"/>
              <w:szCs w:val="18"/>
              <w:lang w:val="sr-Cyrl-RS"/>
            </w:rPr>
          </w:pPr>
        </w:p>
      </w:tc>
      <w:tc>
        <w:tcPr>
          <w:tcW w:w="2297" w:type="dxa"/>
          <w:vAlign w:val="center"/>
        </w:tcPr>
        <w:p w14:paraId="176B15D6" w14:textId="77777777" w:rsidR="0096257D" w:rsidRPr="00401BD4" w:rsidRDefault="0096257D" w:rsidP="00BD4A1E">
          <w:pPr>
            <w:pStyle w:val="Footer"/>
            <w:numPr>
              <w:ilvl w:val="12"/>
              <w:numId w:val="0"/>
            </w:numPr>
            <w:rPr>
              <w:sz w:val="18"/>
              <w:szCs w:val="18"/>
              <w:lang w:val="en-GB"/>
            </w:rPr>
          </w:pPr>
        </w:p>
      </w:tc>
      <w:tc>
        <w:tcPr>
          <w:tcW w:w="2298" w:type="dxa"/>
          <w:vAlign w:val="center"/>
        </w:tcPr>
        <w:p w14:paraId="023169E5" w14:textId="77777777" w:rsidR="0096257D" w:rsidRPr="00401BD4" w:rsidRDefault="0096257D" w:rsidP="00BD4A1E">
          <w:pPr>
            <w:pStyle w:val="Footer"/>
            <w:numPr>
              <w:ilvl w:val="12"/>
              <w:numId w:val="0"/>
            </w:numPr>
            <w:rPr>
              <w:sz w:val="18"/>
              <w:szCs w:val="18"/>
              <w:lang w:val="en-GB"/>
            </w:rPr>
          </w:pPr>
        </w:p>
      </w:tc>
      <w:tc>
        <w:tcPr>
          <w:tcW w:w="180" w:type="dxa"/>
          <w:vAlign w:val="center"/>
        </w:tcPr>
        <w:p w14:paraId="3CB81DAE" w14:textId="77777777" w:rsidR="0096257D" w:rsidRPr="00401BD4" w:rsidRDefault="0096257D" w:rsidP="00BD4A1E">
          <w:pPr>
            <w:pStyle w:val="Footer"/>
            <w:rPr>
              <w:sz w:val="18"/>
              <w:szCs w:val="18"/>
              <w:lang w:val="en-GB"/>
            </w:rPr>
          </w:pPr>
        </w:p>
      </w:tc>
      <w:tc>
        <w:tcPr>
          <w:tcW w:w="2790" w:type="dxa"/>
          <w:vAlign w:val="center"/>
        </w:tcPr>
        <w:p w14:paraId="7E576B7C" w14:textId="77777777" w:rsidR="0096257D" w:rsidRPr="00401BD4" w:rsidRDefault="0096257D" w:rsidP="00BD4A1E">
          <w:pPr>
            <w:pStyle w:val="Footer"/>
            <w:jc w:val="right"/>
            <w:rPr>
              <w:sz w:val="18"/>
              <w:szCs w:val="18"/>
              <w:lang w:val="en-GB"/>
            </w:rPr>
          </w:pPr>
        </w:p>
      </w:tc>
    </w:tr>
  </w:tbl>
  <w:p w14:paraId="3604FBCC" w14:textId="77777777" w:rsidR="0096257D" w:rsidRPr="00C53F06" w:rsidRDefault="0096257D" w:rsidP="00C53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9B635" w14:textId="77777777" w:rsidR="00E34C95" w:rsidRDefault="00E34C95" w:rsidP="00C53F06">
      <w:r>
        <w:separator/>
      </w:r>
    </w:p>
  </w:footnote>
  <w:footnote w:type="continuationSeparator" w:id="0">
    <w:p w14:paraId="127CB537" w14:textId="77777777" w:rsidR="00E34C95" w:rsidRDefault="00E34C95" w:rsidP="00C53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8"/>
      <w:gridCol w:w="6607"/>
      <w:gridCol w:w="1625"/>
    </w:tblGrid>
    <w:tr w:rsidR="0096257D" w14:paraId="536AF49C" w14:textId="77777777">
      <w:trPr>
        <w:cantSplit/>
        <w:trHeight w:hRule="exact" w:val="420"/>
      </w:trPr>
      <w:tc>
        <w:tcPr>
          <w:tcW w:w="1668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auto"/>
          </w:tcBorders>
          <w:vAlign w:val="center"/>
        </w:tcPr>
        <w:p w14:paraId="1B3E94DB" w14:textId="77777777" w:rsidR="0096257D" w:rsidRDefault="0096257D" w:rsidP="009D471C">
          <w:pPr>
            <w:spacing w:before="20"/>
            <w:jc w:val="center"/>
            <w:rPr>
              <w:position w:val="6"/>
            </w:rPr>
          </w:pPr>
          <w:r w:rsidRPr="00C53F06">
            <w:rPr>
              <w:noProof/>
              <w:sz w:val="22"/>
              <w:szCs w:val="22"/>
              <w:lang w:val="sr-Cyrl-RS" w:eastAsia="sr-Cyrl-RS"/>
            </w:rPr>
            <w:drawing>
              <wp:inline distT="0" distB="0" distL="0" distR="0" wp14:anchorId="19B1A18E" wp14:editId="4E8F95F5">
                <wp:extent cx="447675" cy="771525"/>
                <wp:effectExtent l="0" t="0" r="9525" b="9525"/>
                <wp:docPr id="3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7" w:type="dxa"/>
          <w:vMerge w:val="restart"/>
          <w:tcBorders>
            <w:top w:val="single" w:sz="8" w:space="0" w:color="auto"/>
            <w:left w:val="single" w:sz="8" w:space="0" w:color="auto"/>
            <w:right w:val="single" w:sz="4" w:space="0" w:color="auto"/>
          </w:tcBorders>
          <w:vAlign w:val="center"/>
        </w:tcPr>
        <w:p w14:paraId="4AE15A1E" w14:textId="77777777" w:rsidR="0096257D" w:rsidRPr="006D75F8" w:rsidRDefault="0096257D" w:rsidP="009D471C">
          <w:pPr>
            <w:tabs>
              <w:tab w:val="left" w:pos="0"/>
            </w:tabs>
            <w:jc w:val="center"/>
            <w:rPr>
              <w:lang w:val="sr-Latn-CS"/>
            </w:rPr>
          </w:pPr>
          <w:r w:rsidRPr="006D75F8">
            <w:rPr>
              <w:lang w:val="ru-RU"/>
            </w:rPr>
            <w:t>Р е п у б л и к а   С р б и ј а</w:t>
          </w:r>
        </w:p>
        <w:p w14:paraId="424B1275" w14:textId="77777777" w:rsidR="0096257D" w:rsidRPr="006D75F8" w:rsidRDefault="0096257D" w:rsidP="009D471C">
          <w:pPr>
            <w:tabs>
              <w:tab w:val="left" w:pos="0"/>
            </w:tabs>
            <w:jc w:val="center"/>
            <w:rPr>
              <w:b/>
              <w:sz w:val="22"/>
              <w:szCs w:val="22"/>
              <w:lang w:val="sr-Latn-CS"/>
            </w:rPr>
          </w:pPr>
          <w:r w:rsidRPr="006D75F8">
            <w:rPr>
              <w:b/>
              <w:sz w:val="22"/>
              <w:szCs w:val="22"/>
              <w:lang w:val="sr-Cyrl-CS"/>
            </w:rPr>
            <w:t>МИНИСТАРСТВО ЗДРАВЉА</w:t>
          </w:r>
        </w:p>
        <w:p w14:paraId="550FD903" w14:textId="77777777" w:rsidR="0096257D" w:rsidRDefault="0096257D" w:rsidP="009D471C">
          <w:pPr>
            <w:tabs>
              <w:tab w:val="left" w:pos="0"/>
            </w:tabs>
            <w:jc w:val="center"/>
            <w:rPr>
              <w:lang w:val="sr-Cyrl-RS"/>
            </w:rPr>
          </w:pPr>
          <w:r w:rsidRPr="006D75F8">
            <w:rPr>
              <w:lang w:val="sr-Cyrl-CS"/>
            </w:rPr>
            <w:t xml:space="preserve">СЕКТОР </w:t>
          </w:r>
          <w:r>
            <w:rPr>
              <w:lang w:val="sr-Cyrl-CS"/>
            </w:rPr>
            <w:t>ЗА ИНСПЕКЦИЈСК</w:t>
          </w:r>
          <w:r>
            <w:rPr>
              <w:lang w:val="sr-Cyrl-RS"/>
            </w:rPr>
            <w:t xml:space="preserve">Е ПОСЛОВЕ </w:t>
          </w:r>
        </w:p>
        <w:p w14:paraId="5C051F01" w14:textId="77777777" w:rsidR="0096257D" w:rsidRPr="006D75F8" w:rsidRDefault="0096257D" w:rsidP="009D471C">
          <w:pPr>
            <w:tabs>
              <w:tab w:val="left" w:pos="0"/>
            </w:tabs>
            <w:jc w:val="center"/>
            <w:rPr>
              <w:lang w:val="sr-Latn-CS"/>
            </w:rPr>
          </w:pPr>
          <w:r>
            <w:rPr>
              <w:lang w:val="sr-Cyrl-CS"/>
            </w:rPr>
            <w:t>ОДЕЉЕЊЕ ГРАНИЧНЕ САНИТАРНЕ</w:t>
          </w:r>
          <w:r w:rsidRPr="006D75F8">
            <w:rPr>
              <w:lang w:val="sr-Cyrl-CS"/>
            </w:rPr>
            <w:t xml:space="preserve"> </w:t>
          </w:r>
          <w:r>
            <w:rPr>
              <w:lang w:val="sr-Cyrl-CS"/>
            </w:rPr>
            <w:t>ИНСПЕКЦИЈЕ</w:t>
          </w:r>
        </w:p>
        <w:p w14:paraId="4B835E2D" w14:textId="06BB68FE" w:rsidR="0096257D" w:rsidRPr="00EC13E7" w:rsidRDefault="0096257D" w:rsidP="00EC13E7">
          <w:pPr>
            <w:tabs>
              <w:tab w:val="left" w:pos="0"/>
            </w:tabs>
            <w:jc w:val="center"/>
            <w:rPr>
              <w:lang w:val="sr-Latn-CS"/>
            </w:rPr>
          </w:pPr>
        </w:p>
      </w:tc>
      <w:tc>
        <w:tcPr>
          <w:tcW w:w="1625" w:type="dxa"/>
          <w:vMerge w:val="restart"/>
          <w:tcBorders>
            <w:top w:val="single" w:sz="8" w:space="0" w:color="auto"/>
            <w:left w:val="single" w:sz="4" w:space="0" w:color="auto"/>
            <w:right w:val="single" w:sz="8" w:space="0" w:color="auto"/>
          </w:tcBorders>
          <w:vAlign w:val="bottom"/>
        </w:tcPr>
        <w:p w14:paraId="09C0C502" w14:textId="5BBD150E" w:rsidR="0096257D" w:rsidRPr="009D471C" w:rsidRDefault="0096257D" w:rsidP="009D471C">
          <w:pPr>
            <w:jc w:val="center"/>
            <w:rPr>
              <w:b/>
              <w:sz w:val="22"/>
              <w:szCs w:val="22"/>
              <w:lang w:val="sr-Cyrl-CS"/>
            </w:rPr>
          </w:pPr>
        </w:p>
        <w:p w14:paraId="43529D57" w14:textId="77777777" w:rsidR="0096257D" w:rsidRPr="009D471C" w:rsidRDefault="0096257D" w:rsidP="009D471C">
          <w:pPr>
            <w:jc w:val="center"/>
            <w:rPr>
              <w:b/>
              <w:sz w:val="16"/>
              <w:szCs w:val="16"/>
              <w:lang w:val="sr-Cyrl-CS"/>
            </w:rPr>
          </w:pPr>
        </w:p>
      </w:tc>
    </w:tr>
    <w:tr w:rsidR="0096257D" w14:paraId="097CE8FE" w14:textId="77777777">
      <w:trPr>
        <w:cantSplit/>
        <w:trHeight w:hRule="exact" w:val="380"/>
      </w:trPr>
      <w:tc>
        <w:tcPr>
          <w:tcW w:w="1668" w:type="dxa"/>
          <w:vMerge/>
          <w:tcBorders>
            <w:left w:val="single" w:sz="8" w:space="0" w:color="auto"/>
            <w:right w:val="single" w:sz="8" w:space="0" w:color="auto"/>
          </w:tcBorders>
          <w:vAlign w:val="center"/>
        </w:tcPr>
        <w:p w14:paraId="4936F4FD" w14:textId="77777777" w:rsidR="0096257D" w:rsidRDefault="0096257D" w:rsidP="00BD4A1E">
          <w:pPr>
            <w:spacing w:before="20"/>
            <w:jc w:val="center"/>
            <w:rPr>
              <w:noProof/>
              <w:sz w:val="22"/>
              <w:szCs w:val="22"/>
            </w:rPr>
          </w:pPr>
        </w:p>
      </w:tc>
      <w:tc>
        <w:tcPr>
          <w:tcW w:w="6607" w:type="dxa"/>
          <w:vMerge/>
          <w:tcBorders>
            <w:left w:val="single" w:sz="8" w:space="0" w:color="auto"/>
            <w:right w:val="single" w:sz="4" w:space="0" w:color="auto"/>
          </w:tcBorders>
          <w:vAlign w:val="center"/>
        </w:tcPr>
        <w:p w14:paraId="5C617276" w14:textId="77777777" w:rsidR="0096257D" w:rsidRPr="006D75F8" w:rsidRDefault="0096257D" w:rsidP="00BD4A1E">
          <w:pPr>
            <w:tabs>
              <w:tab w:val="left" w:pos="0"/>
            </w:tabs>
            <w:jc w:val="center"/>
            <w:rPr>
              <w:lang w:val="ru-RU"/>
            </w:rPr>
          </w:pPr>
        </w:p>
      </w:tc>
      <w:tc>
        <w:tcPr>
          <w:tcW w:w="1625" w:type="dxa"/>
          <w:vMerge/>
          <w:tcBorders>
            <w:left w:val="single" w:sz="4" w:space="0" w:color="auto"/>
            <w:right w:val="single" w:sz="8" w:space="0" w:color="auto"/>
          </w:tcBorders>
          <w:vAlign w:val="center"/>
        </w:tcPr>
        <w:p w14:paraId="21710FEE" w14:textId="77777777" w:rsidR="0096257D" w:rsidRPr="006D75F8" w:rsidRDefault="0096257D" w:rsidP="00BD4A1E">
          <w:pPr>
            <w:tabs>
              <w:tab w:val="left" w:pos="0"/>
            </w:tabs>
            <w:jc w:val="center"/>
            <w:rPr>
              <w:lang w:val="ru-RU"/>
            </w:rPr>
          </w:pPr>
        </w:p>
      </w:tc>
    </w:tr>
    <w:tr w:rsidR="0096257D" w14:paraId="7CF98014" w14:textId="77777777">
      <w:trPr>
        <w:cantSplit/>
        <w:trHeight w:hRule="exact" w:val="395"/>
      </w:trPr>
      <w:tc>
        <w:tcPr>
          <w:tcW w:w="1668" w:type="dxa"/>
          <w:vMerge/>
          <w:tcBorders>
            <w:left w:val="single" w:sz="8" w:space="0" w:color="auto"/>
            <w:right w:val="single" w:sz="8" w:space="0" w:color="auto"/>
          </w:tcBorders>
          <w:vAlign w:val="center"/>
        </w:tcPr>
        <w:p w14:paraId="18030F59" w14:textId="77777777" w:rsidR="0096257D" w:rsidRDefault="0096257D" w:rsidP="00BD4A1E">
          <w:pPr>
            <w:spacing w:before="20"/>
            <w:jc w:val="center"/>
            <w:rPr>
              <w:noProof/>
              <w:sz w:val="22"/>
              <w:szCs w:val="22"/>
            </w:rPr>
          </w:pPr>
        </w:p>
      </w:tc>
      <w:tc>
        <w:tcPr>
          <w:tcW w:w="6607" w:type="dxa"/>
          <w:vMerge/>
          <w:tcBorders>
            <w:left w:val="single" w:sz="8" w:space="0" w:color="auto"/>
            <w:right w:val="single" w:sz="4" w:space="0" w:color="auto"/>
          </w:tcBorders>
          <w:vAlign w:val="center"/>
        </w:tcPr>
        <w:p w14:paraId="48709037" w14:textId="77777777" w:rsidR="0096257D" w:rsidRPr="006D75F8" w:rsidRDefault="0096257D" w:rsidP="00BD4A1E">
          <w:pPr>
            <w:tabs>
              <w:tab w:val="left" w:pos="0"/>
            </w:tabs>
            <w:jc w:val="center"/>
            <w:rPr>
              <w:lang w:val="ru-RU"/>
            </w:rPr>
          </w:pPr>
        </w:p>
      </w:tc>
      <w:tc>
        <w:tcPr>
          <w:tcW w:w="1625" w:type="dxa"/>
          <w:vMerge/>
          <w:tcBorders>
            <w:left w:val="single" w:sz="4" w:space="0" w:color="auto"/>
            <w:right w:val="single" w:sz="8" w:space="0" w:color="auto"/>
          </w:tcBorders>
          <w:vAlign w:val="center"/>
        </w:tcPr>
        <w:p w14:paraId="21596161" w14:textId="77777777" w:rsidR="0096257D" w:rsidRPr="006D75F8" w:rsidRDefault="0096257D" w:rsidP="00BD4A1E">
          <w:pPr>
            <w:tabs>
              <w:tab w:val="left" w:pos="0"/>
            </w:tabs>
            <w:jc w:val="center"/>
            <w:rPr>
              <w:lang w:val="ru-RU"/>
            </w:rPr>
          </w:pPr>
        </w:p>
      </w:tc>
    </w:tr>
    <w:tr w:rsidR="0096257D" w14:paraId="64073A5B" w14:textId="77777777">
      <w:trPr>
        <w:cantSplit/>
        <w:trHeight w:hRule="exact" w:val="513"/>
      </w:trPr>
      <w:tc>
        <w:tcPr>
          <w:tcW w:w="1668" w:type="dxa"/>
          <w:vMerge/>
          <w:tcBorders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0AB3882A" w14:textId="77777777" w:rsidR="0096257D" w:rsidRDefault="0096257D" w:rsidP="00BD4A1E">
          <w:pPr>
            <w:spacing w:before="20"/>
            <w:jc w:val="center"/>
            <w:rPr>
              <w:noProof/>
              <w:sz w:val="22"/>
              <w:szCs w:val="22"/>
            </w:rPr>
          </w:pPr>
        </w:p>
      </w:tc>
      <w:tc>
        <w:tcPr>
          <w:tcW w:w="6607" w:type="dxa"/>
          <w:vMerge/>
          <w:tcBorders>
            <w:left w:val="single" w:sz="8" w:space="0" w:color="auto"/>
            <w:bottom w:val="single" w:sz="8" w:space="0" w:color="auto"/>
            <w:right w:val="single" w:sz="4" w:space="0" w:color="auto"/>
          </w:tcBorders>
          <w:vAlign w:val="center"/>
        </w:tcPr>
        <w:p w14:paraId="247B6157" w14:textId="77777777" w:rsidR="0096257D" w:rsidRPr="006D75F8" w:rsidRDefault="0096257D" w:rsidP="00BD4A1E">
          <w:pPr>
            <w:tabs>
              <w:tab w:val="left" w:pos="0"/>
            </w:tabs>
            <w:jc w:val="center"/>
            <w:rPr>
              <w:lang w:val="ru-RU"/>
            </w:rPr>
          </w:pPr>
        </w:p>
      </w:tc>
      <w:tc>
        <w:tcPr>
          <w:tcW w:w="1625" w:type="dxa"/>
          <w:vMerge/>
          <w:tcBorders>
            <w:left w:val="single" w:sz="4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2C521548" w14:textId="77777777" w:rsidR="0096257D" w:rsidRPr="006D75F8" w:rsidRDefault="0096257D" w:rsidP="00BD4A1E">
          <w:pPr>
            <w:tabs>
              <w:tab w:val="left" w:pos="0"/>
            </w:tabs>
            <w:jc w:val="center"/>
            <w:rPr>
              <w:lang w:val="ru-RU"/>
            </w:rPr>
          </w:pPr>
        </w:p>
      </w:tc>
    </w:tr>
  </w:tbl>
  <w:p w14:paraId="04568EAD" w14:textId="77777777" w:rsidR="0096257D" w:rsidRDefault="009625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7C3"/>
    <w:multiLevelType w:val="hybridMultilevel"/>
    <w:tmpl w:val="D8E2E1CC"/>
    <w:lvl w:ilvl="0" w:tplc="73D2DE26">
      <w:start w:val="45"/>
      <w:numFmt w:val="bullet"/>
      <w:lvlText w:val="−"/>
      <w:lvlJc w:val="left"/>
      <w:pPr>
        <w:ind w:left="117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2275236"/>
    <w:multiLevelType w:val="hybridMultilevel"/>
    <w:tmpl w:val="0F941D96"/>
    <w:lvl w:ilvl="0" w:tplc="C576BA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4AA5D6">
      <w:start w:val="1"/>
      <w:numFmt w:val="decimal"/>
      <w:lvlText w:val="(%3)"/>
      <w:lvlJc w:val="lef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BD300C"/>
    <w:multiLevelType w:val="hybridMultilevel"/>
    <w:tmpl w:val="E7EE2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B1390"/>
    <w:multiLevelType w:val="hybridMultilevel"/>
    <w:tmpl w:val="7E4A8394"/>
    <w:lvl w:ilvl="0" w:tplc="C576BA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8B1EB2"/>
    <w:multiLevelType w:val="hybridMultilevel"/>
    <w:tmpl w:val="A552D844"/>
    <w:lvl w:ilvl="0" w:tplc="D73CDAD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A0D3B"/>
    <w:multiLevelType w:val="hybridMultilevel"/>
    <w:tmpl w:val="8200B006"/>
    <w:lvl w:ilvl="0" w:tplc="C576BA22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07FC7C24"/>
    <w:multiLevelType w:val="hybridMultilevel"/>
    <w:tmpl w:val="62B677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5C2B45"/>
    <w:multiLevelType w:val="hybridMultilevel"/>
    <w:tmpl w:val="5394A7C8"/>
    <w:lvl w:ilvl="0" w:tplc="9D148AF8">
      <w:start w:val="1"/>
      <w:numFmt w:val="bullet"/>
      <w:lvlText w:val="R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266D3A"/>
    <w:multiLevelType w:val="hybridMultilevel"/>
    <w:tmpl w:val="4D40EF78"/>
    <w:lvl w:ilvl="0" w:tplc="FFFFFFFF">
      <w:start w:val="1"/>
      <w:numFmt w:val="decimal"/>
      <w:pStyle w:val="OPNaslov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pStyle w:val="OPNaslov1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0DD735E8"/>
    <w:multiLevelType w:val="multilevel"/>
    <w:tmpl w:val="61624D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0AC4BA4"/>
    <w:multiLevelType w:val="hybridMultilevel"/>
    <w:tmpl w:val="B0448EF6"/>
    <w:lvl w:ilvl="0" w:tplc="E18066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F00252"/>
    <w:multiLevelType w:val="hybridMultilevel"/>
    <w:tmpl w:val="7C88DB14"/>
    <w:lvl w:ilvl="0" w:tplc="C576BA22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14775F46"/>
    <w:multiLevelType w:val="multilevel"/>
    <w:tmpl w:val="C24C8C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i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u w:val="none"/>
      </w:rPr>
    </w:lvl>
  </w:abstractNum>
  <w:abstractNum w:abstractNumId="13" w15:restartNumberingAfterBreak="0">
    <w:nsid w:val="1FA23EA3"/>
    <w:multiLevelType w:val="hybridMultilevel"/>
    <w:tmpl w:val="D54AEFA0"/>
    <w:lvl w:ilvl="0" w:tplc="73D2DE26">
      <w:start w:val="45"/>
      <w:numFmt w:val="bullet"/>
      <w:lvlText w:val="−"/>
      <w:lvlJc w:val="left"/>
      <w:pPr>
        <w:ind w:left="1155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28895C94"/>
    <w:multiLevelType w:val="hybridMultilevel"/>
    <w:tmpl w:val="BC800878"/>
    <w:lvl w:ilvl="0" w:tplc="35B6D2F2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5" w15:restartNumberingAfterBreak="0">
    <w:nsid w:val="2CEE706B"/>
    <w:multiLevelType w:val="hybridMultilevel"/>
    <w:tmpl w:val="F028F344"/>
    <w:lvl w:ilvl="0" w:tplc="D73CDAD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7142C"/>
    <w:multiLevelType w:val="hybridMultilevel"/>
    <w:tmpl w:val="A4C0C3B0"/>
    <w:lvl w:ilvl="0" w:tplc="081A0011">
      <w:start w:val="1"/>
      <w:numFmt w:val="decimal"/>
      <w:lvlText w:val="%1)"/>
      <w:lvlJc w:val="left"/>
      <w:pPr>
        <w:ind w:left="1080" w:hanging="360"/>
      </w:pPr>
    </w:lvl>
    <w:lvl w:ilvl="1" w:tplc="AA76E0AA">
      <w:start w:val="1"/>
      <w:numFmt w:val="decimal"/>
      <w:lvlText w:val="%2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3D6DD7"/>
    <w:multiLevelType w:val="multilevel"/>
    <w:tmpl w:val="9996BF12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F8A7C8F"/>
    <w:multiLevelType w:val="hybridMultilevel"/>
    <w:tmpl w:val="B65ED6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66439B"/>
    <w:multiLevelType w:val="hybridMultilevel"/>
    <w:tmpl w:val="0BB22F50"/>
    <w:lvl w:ilvl="0" w:tplc="FFFFFFFF">
      <w:start w:val="1"/>
      <w:numFmt w:val="lowerLetter"/>
      <w:pStyle w:val="OPText1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94136F3"/>
    <w:multiLevelType w:val="hybridMultilevel"/>
    <w:tmpl w:val="5C00E48A"/>
    <w:lvl w:ilvl="0" w:tplc="C576BA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E2E54A8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 w:tplc="74462C0A">
      <w:start w:val="1"/>
      <w:numFmt w:val="decimal"/>
      <w:lvlText w:val="(%3)"/>
      <w:lvlJc w:val="left"/>
      <w:pPr>
        <w:ind w:left="2145" w:hanging="705"/>
      </w:pPr>
      <w:rPr>
        <w:rFonts w:hint="default"/>
      </w:rPr>
    </w:lvl>
    <w:lvl w:ilvl="3" w:tplc="1688D8D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8D2655"/>
    <w:multiLevelType w:val="hybridMultilevel"/>
    <w:tmpl w:val="811A396E"/>
    <w:lvl w:ilvl="0" w:tplc="35B6D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A5843"/>
    <w:multiLevelType w:val="hybridMultilevel"/>
    <w:tmpl w:val="2E6E8FD2"/>
    <w:lvl w:ilvl="0" w:tplc="C576BA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015D66"/>
    <w:multiLevelType w:val="hybridMultilevel"/>
    <w:tmpl w:val="DDE2A944"/>
    <w:lvl w:ilvl="0" w:tplc="5FE2F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115D3"/>
    <w:multiLevelType w:val="hybridMultilevel"/>
    <w:tmpl w:val="F9FCE0A6"/>
    <w:lvl w:ilvl="0" w:tplc="C576BA2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DAF6C7E"/>
    <w:multiLevelType w:val="hybridMultilevel"/>
    <w:tmpl w:val="CC161BC8"/>
    <w:lvl w:ilvl="0" w:tplc="C576BA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E347A9"/>
    <w:multiLevelType w:val="hybridMultilevel"/>
    <w:tmpl w:val="3CF02984"/>
    <w:lvl w:ilvl="0" w:tplc="1A488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5D1945"/>
    <w:multiLevelType w:val="multilevel"/>
    <w:tmpl w:val="2E9A21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F0C4DBC"/>
    <w:multiLevelType w:val="hybridMultilevel"/>
    <w:tmpl w:val="C03660B0"/>
    <w:lvl w:ilvl="0" w:tplc="C576BA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B04438"/>
    <w:multiLevelType w:val="hybridMultilevel"/>
    <w:tmpl w:val="B7B672BC"/>
    <w:lvl w:ilvl="0" w:tplc="73D2DE26">
      <w:start w:val="45"/>
      <w:numFmt w:val="bullet"/>
      <w:lvlText w:val="−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3D67598"/>
    <w:multiLevelType w:val="hybridMultilevel"/>
    <w:tmpl w:val="47BA0A6C"/>
    <w:lvl w:ilvl="0" w:tplc="EABE354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1723A"/>
    <w:multiLevelType w:val="hybridMultilevel"/>
    <w:tmpl w:val="DD2A2E96"/>
    <w:lvl w:ilvl="0" w:tplc="C576BA22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2" w15:restartNumberingAfterBreak="0">
    <w:nsid w:val="586558A8"/>
    <w:multiLevelType w:val="hybridMultilevel"/>
    <w:tmpl w:val="47225256"/>
    <w:lvl w:ilvl="0" w:tplc="7F4AA5D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2520" w:hanging="360"/>
      </w:pPr>
    </w:lvl>
    <w:lvl w:ilvl="2" w:tplc="7F4AA5D6">
      <w:start w:val="1"/>
      <w:numFmt w:val="decimal"/>
      <w:lvlText w:val="(%3)"/>
      <w:lvlJc w:val="left"/>
      <w:pPr>
        <w:ind w:left="3240" w:hanging="180"/>
      </w:pPr>
      <w:rPr>
        <w:rFonts w:hint="default"/>
      </w:rPr>
    </w:lvl>
    <w:lvl w:ilvl="3" w:tplc="281A000F" w:tentative="1">
      <w:start w:val="1"/>
      <w:numFmt w:val="decimal"/>
      <w:lvlText w:val="%4."/>
      <w:lvlJc w:val="left"/>
      <w:pPr>
        <w:ind w:left="3960" w:hanging="360"/>
      </w:pPr>
    </w:lvl>
    <w:lvl w:ilvl="4" w:tplc="281A0019" w:tentative="1">
      <w:start w:val="1"/>
      <w:numFmt w:val="lowerLetter"/>
      <w:lvlText w:val="%5."/>
      <w:lvlJc w:val="left"/>
      <w:pPr>
        <w:ind w:left="4680" w:hanging="360"/>
      </w:pPr>
    </w:lvl>
    <w:lvl w:ilvl="5" w:tplc="281A001B" w:tentative="1">
      <w:start w:val="1"/>
      <w:numFmt w:val="lowerRoman"/>
      <w:lvlText w:val="%6."/>
      <w:lvlJc w:val="right"/>
      <w:pPr>
        <w:ind w:left="5400" w:hanging="180"/>
      </w:pPr>
    </w:lvl>
    <w:lvl w:ilvl="6" w:tplc="281A000F" w:tentative="1">
      <w:start w:val="1"/>
      <w:numFmt w:val="decimal"/>
      <w:lvlText w:val="%7."/>
      <w:lvlJc w:val="left"/>
      <w:pPr>
        <w:ind w:left="6120" w:hanging="360"/>
      </w:pPr>
    </w:lvl>
    <w:lvl w:ilvl="7" w:tplc="281A0019" w:tentative="1">
      <w:start w:val="1"/>
      <w:numFmt w:val="lowerLetter"/>
      <w:lvlText w:val="%8."/>
      <w:lvlJc w:val="left"/>
      <w:pPr>
        <w:ind w:left="6840" w:hanging="360"/>
      </w:pPr>
    </w:lvl>
    <w:lvl w:ilvl="8" w:tplc="2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9EA1D9A"/>
    <w:multiLevelType w:val="multilevel"/>
    <w:tmpl w:val="A4CCD532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B9E10D0"/>
    <w:multiLevelType w:val="hybridMultilevel"/>
    <w:tmpl w:val="61382A12"/>
    <w:lvl w:ilvl="0" w:tplc="35B6D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B6D2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B709C"/>
    <w:multiLevelType w:val="hybridMultilevel"/>
    <w:tmpl w:val="E51C07C6"/>
    <w:lvl w:ilvl="0" w:tplc="C576BA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7101F0"/>
    <w:multiLevelType w:val="hybridMultilevel"/>
    <w:tmpl w:val="2ACEA9BC"/>
    <w:lvl w:ilvl="0" w:tplc="C576BA2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4B1E23"/>
    <w:multiLevelType w:val="multilevel"/>
    <w:tmpl w:val="6D4203B0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3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153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1800"/>
      </w:pPr>
      <w:rPr>
        <w:rFonts w:hint="default"/>
      </w:rPr>
    </w:lvl>
  </w:abstractNum>
  <w:abstractNum w:abstractNumId="38" w15:restartNumberingAfterBreak="0">
    <w:nsid w:val="6D047F1C"/>
    <w:multiLevelType w:val="hybridMultilevel"/>
    <w:tmpl w:val="3CA018FE"/>
    <w:lvl w:ilvl="0" w:tplc="D73CDAD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D4450"/>
    <w:multiLevelType w:val="multilevel"/>
    <w:tmpl w:val="0C6CC54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i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u w:val="none"/>
      </w:rPr>
    </w:lvl>
  </w:abstractNum>
  <w:abstractNum w:abstractNumId="40" w15:restartNumberingAfterBreak="0">
    <w:nsid w:val="73E2008B"/>
    <w:multiLevelType w:val="hybridMultilevel"/>
    <w:tmpl w:val="29122544"/>
    <w:lvl w:ilvl="0" w:tplc="35B6D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42D11"/>
    <w:multiLevelType w:val="hybridMultilevel"/>
    <w:tmpl w:val="428C7C10"/>
    <w:lvl w:ilvl="0" w:tplc="C576BA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7E1CC6"/>
    <w:multiLevelType w:val="hybridMultilevel"/>
    <w:tmpl w:val="0EE6D404"/>
    <w:lvl w:ilvl="0" w:tplc="081A0011">
      <w:start w:val="1"/>
      <w:numFmt w:val="decimal"/>
      <w:lvlText w:val="%1)"/>
      <w:lvlJc w:val="left"/>
      <w:pPr>
        <w:ind w:left="1080" w:hanging="360"/>
      </w:pPr>
    </w:lvl>
    <w:lvl w:ilvl="1" w:tplc="081A0011">
      <w:start w:val="1"/>
      <w:numFmt w:val="decimal"/>
      <w:lvlText w:val="%2)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D43587"/>
    <w:multiLevelType w:val="hybridMultilevel"/>
    <w:tmpl w:val="8EC6D644"/>
    <w:lvl w:ilvl="0" w:tplc="081A0011">
      <w:start w:val="1"/>
      <w:numFmt w:val="decimal"/>
      <w:lvlText w:val="%1)"/>
      <w:lvlJc w:val="left"/>
      <w:pPr>
        <w:ind w:left="920" w:hanging="360"/>
      </w:pPr>
    </w:lvl>
    <w:lvl w:ilvl="1" w:tplc="081A0011">
      <w:start w:val="1"/>
      <w:numFmt w:val="decimal"/>
      <w:lvlText w:val="%2)"/>
      <w:lvlJc w:val="left"/>
      <w:pPr>
        <w:ind w:left="1640" w:hanging="360"/>
      </w:pPr>
    </w:lvl>
    <w:lvl w:ilvl="2" w:tplc="281A001B" w:tentative="1">
      <w:start w:val="1"/>
      <w:numFmt w:val="lowerRoman"/>
      <w:lvlText w:val="%3."/>
      <w:lvlJc w:val="right"/>
      <w:pPr>
        <w:ind w:left="2360" w:hanging="180"/>
      </w:pPr>
    </w:lvl>
    <w:lvl w:ilvl="3" w:tplc="281A000F" w:tentative="1">
      <w:start w:val="1"/>
      <w:numFmt w:val="decimal"/>
      <w:lvlText w:val="%4."/>
      <w:lvlJc w:val="left"/>
      <w:pPr>
        <w:ind w:left="3080" w:hanging="360"/>
      </w:pPr>
    </w:lvl>
    <w:lvl w:ilvl="4" w:tplc="281A0019" w:tentative="1">
      <w:start w:val="1"/>
      <w:numFmt w:val="lowerLetter"/>
      <w:lvlText w:val="%5."/>
      <w:lvlJc w:val="left"/>
      <w:pPr>
        <w:ind w:left="3800" w:hanging="360"/>
      </w:pPr>
    </w:lvl>
    <w:lvl w:ilvl="5" w:tplc="281A001B" w:tentative="1">
      <w:start w:val="1"/>
      <w:numFmt w:val="lowerRoman"/>
      <w:lvlText w:val="%6."/>
      <w:lvlJc w:val="right"/>
      <w:pPr>
        <w:ind w:left="4520" w:hanging="180"/>
      </w:pPr>
    </w:lvl>
    <w:lvl w:ilvl="6" w:tplc="281A000F" w:tentative="1">
      <w:start w:val="1"/>
      <w:numFmt w:val="decimal"/>
      <w:lvlText w:val="%7."/>
      <w:lvlJc w:val="left"/>
      <w:pPr>
        <w:ind w:left="5240" w:hanging="360"/>
      </w:pPr>
    </w:lvl>
    <w:lvl w:ilvl="7" w:tplc="281A0019" w:tentative="1">
      <w:start w:val="1"/>
      <w:numFmt w:val="lowerLetter"/>
      <w:lvlText w:val="%8."/>
      <w:lvlJc w:val="left"/>
      <w:pPr>
        <w:ind w:left="5960" w:hanging="360"/>
      </w:pPr>
    </w:lvl>
    <w:lvl w:ilvl="8" w:tplc="281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44" w15:restartNumberingAfterBreak="0">
    <w:nsid w:val="7A0971D8"/>
    <w:multiLevelType w:val="hybridMultilevel"/>
    <w:tmpl w:val="CE66C31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3D2EB6"/>
    <w:multiLevelType w:val="hybridMultilevel"/>
    <w:tmpl w:val="73CA692C"/>
    <w:lvl w:ilvl="0" w:tplc="73D2DE26">
      <w:start w:val="45"/>
      <w:numFmt w:val="bullet"/>
      <w:lvlText w:val="−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C6B69ED"/>
    <w:multiLevelType w:val="hybridMultilevel"/>
    <w:tmpl w:val="EF74F092"/>
    <w:lvl w:ilvl="0" w:tplc="73D2DE26">
      <w:start w:val="45"/>
      <w:numFmt w:val="bullet"/>
      <w:lvlText w:val="−"/>
      <w:lvlJc w:val="left"/>
      <w:pPr>
        <w:tabs>
          <w:tab w:val="num" w:pos="1170"/>
        </w:tabs>
        <w:ind w:left="117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47" w15:restartNumberingAfterBreak="0">
    <w:nsid w:val="7C993FEF"/>
    <w:multiLevelType w:val="hybridMultilevel"/>
    <w:tmpl w:val="0BC2760A"/>
    <w:lvl w:ilvl="0" w:tplc="C576BA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D4210D7"/>
    <w:multiLevelType w:val="hybridMultilevel"/>
    <w:tmpl w:val="98A22CCC"/>
    <w:lvl w:ilvl="0" w:tplc="35B6D2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F134876"/>
    <w:multiLevelType w:val="hybridMultilevel"/>
    <w:tmpl w:val="572A6964"/>
    <w:lvl w:ilvl="0" w:tplc="35B6D2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8103919">
    <w:abstractNumId w:val="8"/>
  </w:num>
  <w:num w:numId="2" w16cid:durableId="1501627458">
    <w:abstractNumId w:val="19"/>
  </w:num>
  <w:num w:numId="3" w16cid:durableId="2123646722">
    <w:abstractNumId w:val="37"/>
  </w:num>
  <w:num w:numId="4" w16cid:durableId="690884872">
    <w:abstractNumId w:val="0"/>
  </w:num>
  <w:num w:numId="5" w16cid:durableId="1253470961">
    <w:abstractNumId w:val="13"/>
  </w:num>
  <w:num w:numId="6" w16cid:durableId="1912619618">
    <w:abstractNumId w:val="46"/>
  </w:num>
  <w:num w:numId="7" w16cid:durableId="1487673896">
    <w:abstractNumId w:val="45"/>
  </w:num>
  <w:num w:numId="8" w16cid:durableId="22756921">
    <w:abstractNumId w:val="29"/>
  </w:num>
  <w:num w:numId="9" w16cid:durableId="10964439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6251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84947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9136268">
    <w:abstractNumId w:val="7"/>
  </w:num>
  <w:num w:numId="13" w16cid:durableId="2093501235">
    <w:abstractNumId w:val="22"/>
  </w:num>
  <w:num w:numId="14" w16cid:durableId="2122257006">
    <w:abstractNumId w:val="12"/>
  </w:num>
  <w:num w:numId="15" w16cid:durableId="916014708">
    <w:abstractNumId w:val="11"/>
  </w:num>
  <w:num w:numId="16" w16cid:durableId="2070492137">
    <w:abstractNumId w:val="28"/>
  </w:num>
  <w:num w:numId="17" w16cid:durableId="455755636">
    <w:abstractNumId w:val="1"/>
  </w:num>
  <w:num w:numId="18" w16cid:durableId="1376277963">
    <w:abstractNumId w:val="36"/>
  </w:num>
  <w:num w:numId="19" w16cid:durableId="772745158">
    <w:abstractNumId w:val="41"/>
  </w:num>
  <w:num w:numId="20" w16cid:durableId="1621909834">
    <w:abstractNumId w:val="24"/>
  </w:num>
  <w:num w:numId="21" w16cid:durableId="721486920">
    <w:abstractNumId w:val="35"/>
  </w:num>
  <w:num w:numId="22" w16cid:durableId="1592660243">
    <w:abstractNumId w:val="25"/>
  </w:num>
  <w:num w:numId="23" w16cid:durableId="266159222">
    <w:abstractNumId w:val="17"/>
  </w:num>
  <w:num w:numId="24" w16cid:durableId="87044484">
    <w:abstractNumId w:val="47"/>
  </w:num>
  <w:num w:numId="25" w16cid:durableId="878781637">
    <w:abstractNumId w:val="3"/>
  </w:num>
  <w:num w:numId="26" w16cid:durableId="1996029956">
    <w:abstractNumId w:val="31"/>
  </w:num>
  <w:num w:numId="27" w16cid:durableId="1429813839">
    <w:abstractNumId w:val="44"/>
  </w:num>
  <w:num w:numId="28" w16cid:durableId="1549998067">
    <w:abstractNumId w:val="20"/>
  </w:num>
  <w:num w:numId="29" w16cid:durableId="1502428206">
    <w:abstractNumId w:val="32"/>
  </w:num>
  <w:num w:numId="30" w16cid:durableId="1690108070">
    <w:abstractNumId w:val="30"/>
  </w:num>
  <w:num w:numId="31" w16cid:durableId="1661883684">
    <w:abstractNumId w:val="42"/>
  </w:num>
  <w:num w:numId="32" w16cid:durableId="1618565897">
    <w:abstractNumId w:val="16"/>
  </w:num>
  <w:num w:numId="33" w16cid:durableId="248543423">
    <w:abstractNumId w:val="49"/>
  </w:num>
  <w:num w:numId="34" w16cid:durableId="2030176433">
    <w:abstractNumId w:val="34"/>
  </w:num>
  <w:num w:numId="35" w16cid:durableId="1998454858">
    <w:abstractNumId w:val="48"/>
  </w:num>
  <w:num w:numId="36" w16cid:durableId="247932951">
    <w:abstractNumId w:val="14"/>
  </w:num>
  <w:num w:numId="37" w16cid:durableId="80882315">
    <w:abstractNumId w:val="10"/>
  </w:num>
  <w:num w:numId="38" w16cid:durableId="1492019101">
    <w:abstractNumId w:val="23"/>
  </w:num>
  <w:num w:numId="39" w16cid:durableId="1701197318">
    <w:abstractNumId w:val="39"/>
  </w:num>
  <w:num w:numId="40" w16cid:durableId="669648896">
    <w:abstractNumId w:val="43"/>
  </w:num>
  <w:num w:numId="41" w16cid:durableId="397216129">
    <w:abstractNumId w:val="27"/>
  </w:num>
  <w:num w:numId="42" w16cid:durableId="389578504">
    <w:abstractNumId w:val="9"/>
  </w:num>
  <w:num w:numId="43" w16cid:durableId="2055034912">
    <w:abstractNumId w:val="33"/>
  </w:num>
  <w:num w:numId="44" w16cid:durableId="2046324855">
    <w:abstractNumId w:val="40"/>
  </w:num>
  <w:num w:numId="45" w16cid:durableId="721369037">
    <w:abstractNumId w:val="21"/>
  </w:num>
  <w:num w:numId="46" w16cid:durableId="2043744374">
    <w:abstractNumId w:val="15"/>
  </w:num>
  <w:num w:numId="47" w16cid:durableId="666981515">
    <w:abstractNumId w:val="38"/>
  </w:num>
  <w:num w:numId="48" w16cid:durableId="53436542">
    <w:abstractNumId w:val="26"/>
  </w:num>
  <w:num w:numId="49" w16cid:durableId="1193877838">
    <w:abstractNumId w:val="4"/>
  </w:num>
  <w:num w:numId="50" w16cid:durableId="1351296973">
    <w:abstractNumId w:val="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06"/>
    <w:rsid w:val="0000297C"/>
    <w:rsid w:val="00013275"/>
    <w:rsid w:val="00017CE1"/>
    <w:rsid w:val="000237F7"/>
    <w:rsid w:val="00023B58"/>
    <w:rsid w:val="000267A0"/>
    <w:rsid w:val="00027E30"/>
    <w:rsid w:val="0003572F"/>
    <w:rsid w:val="0003668F"/>
    <w:rsid w:val="00036733"/>
    <w:rsid w:val="000512A6"/>
    <w:rsid w:val="0005183E"/>
    <w:rsid w:val="000538A0"/>
    <w:rsid w:val="00062B47"/>
    <w:rsid w:val="00065285"/>
    <w:rsid w:val="000653B0"/>
    <w:rsid w:val="00076115"/>
    <w:rsid w:val="00095518"/>
    <w:rsid w:val="000A466D"/>
    <w:rsid w:val="000B12AA"/>
    <w:rsid w:val="000C09C4"/>
    <w:rsid w:val="000C1EF8"/>
    <w:rsid w:val="000C499B"/>
    <w:rsid w:val="000D01FA"/>
    <w:rsid w:val="000D3AA8"/>
    <w:rsid w:val="000E2274"/>
    <w:rsid w:val="000F46C8"/>
    <w:rsid w:val="0010019C"/>
    <w:rsid w:val="001010D0"/>
    <w:rsid w:val="001046C0"/>
    <w:rsid w:val="0011431A"/>
    <w:rsid w:val="001214DB"/>
    <w:rsid w:val="00122181"/>
    <w:rsid w:val="0013064B"/>
    <w:rsid w:val="001364BE"/>
    <w:rsid w:val="0016046B"/>
    <w:rsid w:val="001619A0"/>
    <w:rsid w:val="00161BA3"/>
    <w:rsid w:val="00162083"/>
    <w:rsid w:val="00177B8F"/>
    <w:rsid w:val="001923CB"/>
    <w:rsid w:val="00192A6D"/>
    <w:rsid w:val="00193B13"/>
    <w:rsid w:val="001961DE"/>
    <w:rsid w:val="001A053F"/>
    <w:rsid w:val="001A7E33"/>
    <w:rsid w:val="001B0E1E"/>
    <w:rsid w:val="001B16B0"/>
    <w:rsid w:val="001C33B9"/>
    <w:rsid w:val="001C45B0"/>
    <w:rsid w:val="001C71B3"/>
    <w:rsid w:val="001D3524"/>
    <w:rsid w:val="001D50D2"/>
    <w:rsid w:val="001E1CBF"/>
    <w:rsid w:val="001F0652"/>
    <w:rsid w:val="001F6F7C"/>
    <w:rsid w:val="002015F3"/>
    <w:rsid w:val="0020184D"/>
    <w:rsid w:val="00201E04"/>
    <w:rsid w:val="002148C1"/>
    <w:rsid w:val="00226E71"/>
    <w:rsid w:val="002443E8"/>
    <w:rsid w:val="00246409"/>
    <w:rsid w:val="0024696B"/>
    <w:rsid w:val="0024763B"/>
    <w:rsid w:val="00251B8A"/>
    <w:rsid w:val="00272E0F"/>
    <w:rsid w:val="00276785"/>
    <w:rsid w:val="00292140"/>
    <w:rsid w:val="002969C7"/>
    <w:rsid w:val="00297741"/>
    <w:rsid w:val="002A5063"/>
    <w:rsid w:val="002A588D"/>
    <w:rsid w:val="002B6416"/>
    <w:rsid w:val="002C3605"/>
    <w:rsid w:val="002D7C7C"/>
    <w:rsid w:val="002E027A"/>
    <w:rsid w:val="002E2874"/>
    <w:rsid w:val="002E405B"/>
    <w:rsid w:val="002E58BD"/>
    <w:rsid w:val="002F466C"/>
    <w:rsid w:val="002F4C35"/>
    <w:rsid w:val="003061E9"/>
    <w:rsid w:val="003076C8"/>
    <w:rsid w:val="003103D4"/>
    <w:rsid w:val="00324247"/>
    <w:rsid w:val="0032470B"/>
    <w:rsid w:val="00332E43"/>
    <w:rsid w:val="00340672"/>
    <w:rsid w:val="003451C5"/>
    <w:rsid w:val="00381D2C"/>
    <w:rsid w:val="003842A7"/>
    <w:rsid w:val="003A0276"/>
    <w:rsid w:val="003B3822"/>
    <w:rsid w:val="003B4946"/>
    <w:rsid w:val="003B696B"/>
    <w:rsid w:val="003C45B2"/>
    <w:rsid w:val="003D3548"/>
    <w:rsid w:val="003D4B94"/>
    <w:rsid w:val="003E47FF"/>
    <w:rsid w:val="003F4D14"/>
    <w:rsid w:val="00402641"/>
    <w:rsid w:val="00413EE5"/>
    <w:rsid w:val="00414099"/>
    <w:rsid w:val="00415538"/>
    <w:rsid w:val="00420FD9"/>
    <w:rsid w:val="00447531"/>
    <w:rsid w:val="004552F4"/>
    <w:rsid w:val="0046122B"/>
    <w:rsid w:val="00470E75"/>
    <w:rsid w:val="00471301"/>
    <w:rsid w:val="00481326"/>
    <w:rsid w:val="00491375"/>
    <w:rsid w:val="004A4F49"/>
    <w:rsid w:val="004A6A49"/>
    <w:rsid w:val="004B13AC"/>
    <w:rsid w:val="004B66C8"/>
    <w:rsid w:val="004C253A"/>
    <w:rsid w:val="004E62E5"/>
    <w:rsid w:val="004F0E67"/>
    <w:rsid w:val="004F7DF6"/>
    <w:rsid w:val="005005DF"/>
    <w:rsid w:val="00500C83"/>
    <w:rsid w:val="00501174"/>
    <w:rsid w:val="00502FCF"/>
    <w:rsid w:val="00514315"/>
    <w:rsid w:val="00515EF7"/>
    <w:rsid w:val="00523FA5"/>
    <w:rsid w:val="00525394"/>
    <w:rsid w:val="00530E70"/>
    <w:rsid w:val="00531437"/>
    <w:rsid w:val="0054496F"/>
    <w:rsid w:val="00556020"/>
    <w:rsid w:val="005634BD"/>
    <w:rsid w:val="0056385B"/>
    <w:rsid w:val="005653DE"/>
    <w:rsid w:val="005725EC"/>
    <w:rsid w:val="005805E0"/>
    <w:rsid w:val="005A59AE"/>
    <w:rsid w:val="005B1674"/>
    <w:rsid w:val="005C0998"/>
    <w:rsid w:val="005C4A25"/>
    <w:rsid w:val="005C79B6"/>
    <w:rsid w:val="005D1C00"/>
    <w:rsid w:val="005E2ED1"/>
    <w:rsid w:val="005E3A1C"/>
    <w:rsid w:val="005F183E"/>
    <w:rsid w:val="005F27DE"/>
    <w:rsid w:val="0060682C"/>
    <w:rsid w:val="006336DA"/>
    <w:rsid w:val="00637F34"/>
    <w:rsid w:val="00641536"/>
    <w:rsid w:val="00653AD4"/>
    <w:rsid w:val="00660B1D"/>
    <w:rsid w:val="0066227F"/>
    <w:rsid w:val="00672F35"/>
    <w:rsid w:val="00683D2F"/>
    <w:rsid w:val="00691314"/>
    <w:rsid w:val="006923BA"/>
    <w:rsid w:val="00692C03"/>
    <w:rsid w:val="0069494A"/>
    <w:rsid w:val="006B05FC"/>
    <w:rsid w:val="006B0C9D"/>
    <w:rsid w:val="006C7154"/>
    <w:rsid w:val="006D19CD"/>
    <w:rsid w:val="006E2EEC"/>
    <w:rsid w:val="006E3466"/>
    <w:rsid w:val="006E468F"/>
    <w:rsid w:val="006E53B2"/>
    <w:rsid w:val="006E786D"/>
    <w:rsid w:val="006F0004"/>
    <w:rsid w:val="006F028F"/>
    <w:rsid w:val="006F2FD1"/>
    <w:rsid w:val="00701AA6"/>
    <w:rsid w:val="00704610"/>
    <w:rsid w:val="007122C1"/>
    <w:rsid w:val="00713E27"/>
    <w:rsid w:val="00737E7C"/>
    <w:rsid w:val="007440FE"/>
    <w:rsid w:val="00750A90"/>
    <w:rsid w:val="00755DEB"/>
    <w:rsid w:val="00756F35"/>
    <w:rsid w:val="00760D77"/>
    <w:rsid w:val="00761E93"/>
    <w:rsid w:val="00761F77"/>
    <w:rsid w:val="00762C5F"/>
    <w:rsid w:val="00767354"/>
    <w:rsid w:val="007725A9"/>
    <w:rsid w:val="0077627E"/>
    <w:rsid w:val="00782F80"/>
    <w:rsid w:val="00791978"/>
    <w:rsid w:val="007B4618"/>
    <w:rsid w:val="007C1865"/>
    <w:rsid w:val="007C23C4"/>
    <w:rsid w:val="007C2628"/>
    <w:rsid w:val="007C5F1C"/>
    <w:rsid w:val="007D58D5"/>
    <w:rsid w:val="007E0F85"/>
    <w:rsid w:val="007F63E0"/>
    <w:rsid w:val="007F7DF0"/>
    <w:rsid w:val="00804697"/>
    <w:rsid w:val="00805AD9"/>
    <w:rsid w:val="008066B2"/>
    <w:rsid w:val="00817515"/>
    <w:rsid w:val="00830A99"/>
    <w:rsid w:val="0084250B"/>
    <w:rsid w:val="00842938"/>
    <w:rsid w:val="00844AE1"/>
    <w:rsid w:val="00855016"/>
    <w:rsid w:val="00856D4A"/>
    <w:rsid w:val="008643BA"/>
    <w:rsid w:val="00867DAC"/>
    <w:rsid w:val="00872644"/>
    <w:rsid w:val="008737D9"/>
    <w:rsid w:val="00876285"/>
    <w:rsid w:val="00881FED"/>
    <w:rsid w:val="0088348B"/>
    <w:rsid w:val="0088441B"/>
    <w:rsid w:val="00886F00"/>
    <w:rsid w:val="008878B2"/>
    <w:rsid w:val="008A0427"/>
    <w:rsid w:val="008D798D"/>
    <w:rsid w:val="008E0FFA"/>
    <w:rsid w:val="008E1CB5"/>
    <w:rsid w:val="008E3C32"/>
    <w:rsid w:val="008E4FC6"/>
    <w:rsid w:val="00905855"/>
    <w:rsid w:val="009106EC"/>
    <w:rsid w:val="00917895"/>
    <w:rsid w:val="009232DF"/>
    <w:rsid w:val="0093365F"/>
    <w:rsid w:val="0096257D"/>
    <w:rsid w:val="00970B17"/>
    <w:rsid w:val="00972743"/>
    <w:rsid w:val="0098442C"/>
    <w:rsid w:val="009855D2"/>
    <w:rsid w:val="00987350"/>
    <w:rsid w:val="00992E3F"/>
    <w:rsid w:val="009A02BB"/>
    <w:rsid w:val="009A0308"/>
    <w:rsid w:val="009A45A6"/>
    <w:rsid w:val="009B5A9A"/>
    <w:rsid w:val="009B7E59"/>
    <w:rsid w:val="009C7381"/>
    <w:rsid w:val="009C7B61"/>
    <w:rsid w:val="009D04A9"/>
    <w:rsid w:val="009D3EB4"/>
    <w:rsid w:val="009D471C"/>
    <w:rsid w:val="009D531C"/>
    <w:rsid w:val="009D61EF"/>
    <w:rsid w:val="009E5C6B"/>
    <w:rsid w:val="009F2883"/>
    <w:rsid w:val="009F54E9"/>
    <w:rsid w:val="00A003F3"/>
    <w:rsid w:val="00A009ED"/>
    <w:rsid w:val="00A02674"/>
    <w:rsid w:val="00A05373"/>
    <w:rsid w:val="00A069D5"/>
    <w:rsid w:val="00A06B7B"/>
    <w:rsid w:val="00A118AD"/>
    <w:rsid w:val="00A247BC"/>
    <w:rsid w:val="00A24869"/>
    <w:rsid w:val="00A30447"/>
    <w:rsid w:val="00A41312"/>
    <w:rsid w:val="00A41D57"/>
    <w:rsid w:val="00A55C52"/>
    <w:rsid w:val="00A61A2A"/>
    <w:rsid w:val="00A61FE6"/>
    <w:rsid w:val="00A6554C"/>
    <w:rsid w:val="00A8781D"/>
    <w:rsid w:val="00A92B95"/>
    <w:rsid w:val="00AB0B5D"/>
    <w:rsid w:val="00AB2D72"/>
    <w:rsid w:val="00AD4F2C"/>
    <w:rsid w:val="00AE34C4"/>
    <w:rsid w:val="00AF0434"/>
    <w:rsid w:val="00AF4CFE"/>
    <w:rsid w:val="00B06D3D"/>
    <w:rsid w:val="00B14D6A"/>
    <w:rsid w:val="00B1705F"/>
    <w:rsid w:val="00B21CBB"/>
    <w:rsid w:val="00B4037B"/>
    <w:rsid w:val="00B51D47"/>
    <w:rsid w:val="00B55F21"/>
    <w:rsid w:val="00B61B0A"/>
    <w:rsid w:val="00B754B9"/>
    <w:rsid w:val="00B7767A"/>
    <w:rsid w:val="00B8101E"/>
    <w:rsid w:val="00B8237A"/>
    <w:rsid w:val="00B833E0"/>
    <w:rsid w:val="00B862EA"/>
    <w:rsid w:val="00B900F0"/>
    <w:rsid w:val="00B95DB2"/>
    <w:rsid w:val="00BA1B53"/>
    <w:rsid w:val="00BA20C7"/>
    <w:rsid w:val="00BA438D"/>
    <w:rsid w:val="00BB2296"/>
    <w:rsid w:val="00BC3CC5"/>
    <w:rsid w:val="00BC4338"/>
    <w:rsid w:val="00BC6539"/>
    <w:rsid w:val="00BD4A1E"/>
    <w:rsid w:val="00BD4B7E"/>
    <w:rsid w:val="00BE778F"/>
    <w:rsid w:val="00BF036D"/>
    <w:rsid w:val="00BF3B9F"/>
    <w:rsid w:val="00BF7707"/>
    <w:rsid w:val="00C02926"/>
    <w:rsid w:val="00C04D2F"/>
    <w:rsid w:val="00C06B76"/>
    <w:rsid w:val="00C06F75"/>
    <w:rsid w:val="00C1140C"/>
    <w:rsid w:val="00C22CD3"/>
    <w:rsid w:val="00C22DE4"/>
    <w:rsid w:val="00C41D5F"/>
    <w:rsid w:val="00C51D86"/>
    <w:rsid w:val="00C53F06"/>
    <w:rsid w:val="00C64DEC"/>
    <w:rsid w:val="00C67E6B"/>
    <w:rsid w:val="00C73663"/>
    <w:rsid w:val="00C74EFC"/>
    <w:rsid w:val="00C861DE"/>
    <w:rsid w:val="00C90B6F"/>
    <w:rsid w:val="00C96A54"/>
    <w:rsid w:val="00CB3EA4"/>
    <w:rsid w:val="00CB73A5"/>
    <w:rsid w:val="00CC4DA8"/>
    <w:rsid w:val="00CC6FD4"/>
    <w:rsid w:val="00CD3734"/>
    <w:rsid w:val="00CD4D93"/>
    <w:rsid w:val="00CF1D42"/>
    <w:rsid w:val="00CF7DD0"/>
    <w:rsid w:val="00D01AA8"/>
    <w:rsid w:val="00D1189A"/>
    <w:rsid w:val="00D14BD3"/>
    <w:rsid w:val="00D15DE9"/>
    <w:rsid w:val="00D32ACD"/>
    <w:rsid w:val="00D36196"/>
    <w:rsid w:val="00D42C63"/>
    <w:rsid w:val="00D43367"/>
    <w:rsid w:val="00D43AAA"/>
    <w:rsid w:val="00D47C92"/>
    <w:rsid w:val="00D508D7"/>
    <w:rsid w:val="00D5279A"/>
    <w:rsid w:val="00D67221"/>
    <w:rsid w:val="00D920CD"/>
    <w:rsid w:val="00D96825"/>
    <w:rsid w:val="00DB4740"/>
    <w:rsid w:val="00DB545C"/>
    <w:rsid w:val="00DB55A0"/>
    <w:rsid w:val="00DD136E"/>
    <w:rsid w:val="00DD1AC8"/>
    <w:rsid w:val="00DE1131"/>
    <w:rsid w:val="00DF23ED"/>
    <w:rsid w:val="00E056F7"/>
    <w:rsid w:val="00E150D4"/>
    <w:rsid w:val="00E15292"/>
    <w:rsid w:val="00E26446"/>
    <w:rsid w:val="00E34C95"/>
    <w:rsid w:val="00E402CF"/>
    <w:rsid w:val="00E41102"/>
    <w:rsid w:val="00E4561B"/>
    <w:rsid w:val="00E5642A"/>
    <w:rsid w:val="00E70654"/>
    <w:rsid w:val="00E71B5A"/>
    <w:rsid w:val="00E73EB7"/>
    <w:rsid w:val="00E821AC"/>
    <w:rsid w:val="00E8514F"/>
    <w:rsid w:val="00E9586D"/>
    <w:rsid w:val="00EB5268"/>
    <w:rsid w:val="00EB5EDE"/>
    <w:rsid w:val="00EB6015"/>
    <w:rsid w:val="00EC13E7"/>
    <w:rsid w:val="00EC13EA"/>
    <w:rsid w:val="00EC4FEB"/>
    <w:rsid w:val="00EC5BEA"/>
    <w:rsid w:val="00ED0893"/>
    <w:rsid w:val="00ED1C03"/>
    <w:rsid w:val="00ED2319"/>
    <w:rsid w:val="00EE216D"/>
    <w:rsid w:val="00EE4BDE"/>
    <w:rsid w:val="00EE5BF6"/>
    <w:rsid w:val="00EF0F78"/>
    <w:rsid w:val="00EF38E2"/>
    <w:rsid w:val="00EF61C3"/>
    <w:rsid w:val="00F12122"/>
    <w:rsid w:val="00F1745D"/>
    <w:rsid w:val="00F20783"/>
    <w:rsid w:val="00F21AC4"/>
    <w:rsid w:val="00F22753"/>
    <w:rsid w:val="00F35E70"/>
    <w:rsid w:val="00F37533"/>
    <w:rsid w:val="00F566AD"/>
    <w:rsid w:val="00F61D0A"/>
    <w:rsid w:val="00F64AC3"/>
    <w:rsid w:val="00F834EF"/>
    <w:rsid w:val="00F86CDC"/>
    <w:rsid w:val="00F90BFB"/>
    <w:rsid w:val="00F90C97"/>
    <w:rsid w:val="00FA2386"/>
    <w:rsid w:val="00FA4780"/>
    <w:rsid w:val="00FB3285"/>
    <w:rsid w:val="00FB6607"/>
    <w:rsid w:val="00FC1649"/>
    <w:rsid w:val="00FD29E4"/>
    <w:rsid w:val="00FD6FD9"/>
    <w:rsid w:val="00FE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D0A34"/>
  <w15:docId w15:val="{F0BB0813-BF8E-4284-93AF-649BC064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275"/>
  </w:style>
  <w:style w:type="paragraph" w:styleId="Heading1">
    <w:name w:val="heading 1"/>
    <w:aliases w:val="Stil 1"/>
    <w:basedOn w:val="Normal"/>
    <w:next w:val="Normal"/>
    <w:link w:val="Heading1Char"/>
    <w:qFormat/>
    <w:rsid w:val="00F21AC4"/>
    <w:pPr>
      <w:keepNext/>
      <w:outlineLvl w:val="0"/>
    </w:pPr>
    <w:rPr>
      <w:rFonts w:ascii="Serifa BT" w:hAnsi="Serifa BT"/>
      <w:b/>
      <w:bCs/>
    </w:rPr>
  </w:style>
  <w:style w:type="paragraph" w:styleId="Heading2">
    <w:name w:val="heading 2"/>
    <w:aliases w:val="Stil 1.1"/>
    <w:basedOn w:val="Normal"/>
    <w:next w:val="Normal"/>
    <w:link w:val="Heading2Char"/>
    <w:qFormat/>
    <w:rsid w:val="00F21A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21A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21AC4"/>
    <w:pPr>
      <w:keepNext/>
      <w:tabs>
        <w:tab w:val="num" w:pos="2438"/>
        <w:tab w:val="left" w:pos="3261"/>
      </w:tabs>
      <w:spacing w:before="120" w:after="60"/>
      <w:ind w:left="2438" w:hanging="2438"/>
      <w:outlineLvl w:val="3"/>
    </w:pPr>
    <w:rPr>
      <w:rFonts w:ascii="HelveticaPlain" w:hAnsi="HelveticaPlain"/>
      <w:sz w:val="22"/>
      <w:lang w:val="de-DE"/>
    </w:rPr>
  </w:style>
  <w:style w:type="paragraph" w:styleId="Heading5">
    <w:name w:val="heading 5"/>
    <w:basedOn w:val="Normal"/>
    <w:next w:val="Normal"/>
    <w:link w:val="Heading5Char"/>
    <w:qFormat/>
    <w:rsid w:val="00F21AC4"/>
    <w:pPr>
      <w:tabs>
        <w:tab w:val="num" w:pos="-1260"/>
      </w:tabs>
      <w:spacing w:before="240" w:after="60"/>
      <w:ind w:left="-1260" w:hanging="1008"/>
      <w:outlineLvl w:val="4"/>
    </w:pPr>
    <w:rPr>
      <w:rFonts w:ascii="HelveticaPlain" w:hAnsi="HelveticaPlain"/>
      <w:sz w:val="22"/>
      <w:lang w:val="de-DE"/>
    </w:rPr>
  </w:style>
  <w:style w:type="paragraph" w:styleId="Heading6">
    <w:name w:val="heading 6"/>
    <w:basedOn w:val="Normal"/>
    <w:next w:val="Normal"/>
    <w:link w:val="Heading6Char"/>
    <w:qFormat/>
    <w:rsid w:val="00F21AC4"/>
    <w:pPr>
      <w:tabs>
        <w:tab w:val="num" w:pos="-1116"/>
      </w:tabs>
      <w:spacing w:before="240" w:after="60"/>
      <w:ind w:left="-1116" w:hanging="1152"/>
      <w:outlineLvl w:val="5"/>
    </w:pPr>
    <w:rPr>
      <w:rFonts w:ascii="HelveticaPlain" w:hAnsi="HelveticaPlain"/>
      <w:sz w:val="22"/>
      <w:lang w:val="de-DE"/>
    </w:rPr>
  </w:style>
  <w:style w:type="paragraph" w:styleId="Heading7">
    <w:name w:val="heading 7"/>
    <w:basedOn w:val="Normal"/>
    <w:next w:val="Normal"/>
    <w:link w:val="Heading7Char"/>
    <w:qFormat/>
    <w:rsid w:val="00F21AC4"/>
    <w:pPr>
      <w:tabs>
        <w:tab w:val="num" w:pos="-972"/>
      </w:tabs>
      <w:spacing w:before="240" w:after="60"/>
      <w:ind w:left="-972" w:hanging="1296"/>
      <w:outlineLvl w:val="6"/>
    </w:pPr>
    <w:rPr>
      <w:rFonts w:ascii="HelveticaPlain" w:hAnsi="HelveticaPlain"/>
      <w:lang w:val="de-DE"/>
    </w:rPr>
  </w:style>
  <w:style w:type="paragraph" w:styleId="Heading8">
    <w:name w:val="heading 8"/>
    <w:basedOn w:val="Normal"/>
    <w:next w:val="Normal"/>
    <w:link w:val="Heading8Char"/>
    <w:qFormat/>
    <w:rsid w:val="00F21AC4"/>
    <w:pPr>
      <w:tabs>
        <w:tab w:val="num" w:pos="1440"/>
      </w:tabs>
      <w:spacing w:before="240" w:after="60"/>
      <w:ind w:left="567" w:hanging="567"/>
      <w:outlineLvl w:val="7"/>
    </w:pPr>
    <w:rPr>
      <w:rFonts w:ascii="HelveticaPlain" w:hAnsi="HelveticaPlain"/>
      <w:lang w:val="de-DE"/>
    </w:rPr>
  </w:style>
  <w:style w:type="paragraph" w:styleId="Heading9">
    <w:name w:val="heading 9"/>
    <w:basedOn w:val="Normal"/>
    <w:next w:val="Normal"/>
    <w:link w:val="Heading9Char"/>
    <w:qFormat/>
    <w:rsid w:val="00F21AC4"/>
    <w:pPr>
      <w:tabs>
        <w:tab w:val="num" w:pos="-684"/>
      </w:tabs>
      <w:spacing w:before="240" w:after="60"/>
      <w:ind w:left="-684" w:hanging="1584"/>
      <w:outlineLvl w:val="8"/>
    </w:pPr>
    <w:rPr>
      <w:rFonts w:ascii="HelveticaPlain" w:hAnsi="HelveticaPlain"/>
      <w:sz w:val="1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til 1 Char"/>
    <w:link w:val="Heading1"/>
    <w:rsid w:val="001961DE"/>
    <w:rPr>
      <w:rFonts w:ascii="Serifa BT" w:hAnsi="Serifa BT"/>
      <w:b/>
      <w:bCs/>
      <w:sz w:val="24"/>
      <w:szCs w:val="24"/>
    </w:rPr>
  </w:style>
  <w:style w:type="character" w:customStyle="1" w:styleId="Heading2Char">
    <w:name w:val="Heading 2 Char"/>
    <w:aliases w:val="Stil 1.1 Char"/>
    <w:link w:val="Heading2"/>
    <w:rsid w:val="001961DE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1961DE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1961DE"/>
    <w:rPr>
      <w:rFonts w:ascii="HelveticaPlain" w:hAnsi="HelveticaPlain"/>
      <w:sz w:val="22"/>
      <w:lang w:val="de-DE"/>
    </w:rPr>
  </w:style>
  <w:style w:type="character" w:customStyle="1" w:styleId="Heading5Char">
    <w:name w:val="Heading 5 Char"/>
    <w:link w:val="Heading5"/>
    <w:rsid w:val="001961DE"/>
    <w:rPr>
      <w:rFonts w:ascii="HelveticaPlain" w:hAnsi="HelveticaPlain"/>
      <w:sz w:val="22"/>
      <w:lang w:val="de-DE"/>
    </w:rPr>
  </w:style>
  <w:style w:type="character" w:customStyle="1" w:styleId="Heading7Char">
    <w:name w:val="Heading 7 Char"/>
    <w:link w:val="Heading7"/>
    <w:rsid w:val="001961DE"/>
    <w:rPr>
      <w:rFonts w:ascii="HelveticaPlain" w:hAnsi="HelveticaPlain"/>
      <w:lang w:val="de-DE"/>
    </w:rPr>
  </w:style>
  <w:style w:type="character" w:customStyle="1" w:styleId="Heading8Char">
    <w:name w:val="Heading 8 Char"/>
    <w:link w:val="Heading8"/>
    <w:rsid w:val="001961DE"/>
    <w:rPr>
      <w:rFonts w:ascii="HelveticaPlain" w:hAnsi="HelveticaPlain"/>
      <w:lang w:val="de-DE"/>
    </w:rPr>
  </w:style>
  <w:style w:type="character" w:styleId="Strong">
    <w:name w:val="Strong"/>
    <w:uiPriority w:val="22"/>
    <w:qFormat/>
    <w:rsid w:val="001961DE"/>
    <w:rPr>
      <w:b/>
      <w:bCs/>
    </w:rPr>
  </w:style>
  <w:style w:type="character" w:customStyle="1" w:styleId="Heading6Char">
    <w:name w:val="Heading 6 Char"/>
    <w:link w:val="Heading6"/>
    <w:rsid w:val="00F21AC4"/>
    <w:rPr>
      <w:rFonts w:ascii="HelveticaPlain" w:hAnsi="HelveticaPlain"/>
      <w:sz w:val="22"/>
      <w:lang w:val="de-DE"/>
    </w:rPr>
  </w:style>
  <w:style w:type="character" w:customStyle="1" w:styleId="Heading9Char">
    <w:name w:val="Heading 9 Char"/>
    <w:link w:val="Heading9"/>
    <w:rsid w:val="00F21AC4"/>
    <w:rPr>
      <w:rFonts w:ascii="HelveticaPlain" w:hAnsi="HelveticaPlain"/>
      <w:sz w:val="18"/>
      <w:lang w:val="de-DE"/>
    </w:rPr>
  </w:style>
  <w:style w:type="paragraph" w:styleId="Title">
    <w:name w:val="Title"/>
    <w:basedOn w:val="Normal"/>
    <w:link w:val="TitleChar"/>
    <w:qFormat/>
    <w:rsid w:val="00F21AC4"/>
    <w:pPr>
      <w:jc w:val="center"/>
    </w:pPr>
    <w:rPr>
      <w:rFonts w:ascii="Dutch" w:hAnsi="Dutch"/>
      <w:sz w:val="28"/>
    </w:rPr>
  </w:style>
  <w:style w:type="character" w:customStyle="1" w:styleId="TitleChar">
    <w:name w:val="Title Char"/>
    <w:link w:val="Title"/>
    <w:rsid w:val="00F21AC4"/>
    <w:rPr>
      <w:rFonts w:ascii="Dutch" w:hAnsi="Dutch"/>
      <w:sz w:val="28"/>
    </w:rPr>
  </w:style>
  <w:style w:type="paragraph" w:styleId="ListParagraph">
    <w:name w:val="List Paragraph"/>
    <w:basedOn w:val="Normal"/>
    <w:qFormat/>
    <w:rsid w:val="00F21AC4"/>
    <w:pPr>
      <w:ind w:left="720" w:hanging="259"/>
    </w:pPr>
    <w:rPr>
      <w:rFonts w:ascii="Calibri" w:hAnsi="Calibri" w:cs="Calibri"/>
      <w:sz w:val="22"/>
      <w:szCs w:val="22"/>
      <w:lang w:val="en-GB"/>
    </w:rPr>
  </w:style>
  <w:style w:type="paragraph" w:styleId="TOCHeading">
    <w:name w:val="TOC Heading"/>
    <w:basedOn w:val="Heading1"/>
    <w:next w:val="Normal"/>
    <w:uiPriority w:val="39"/>
    <w:qFormat/>
    <w:rsid w:val="00F21AC4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styleId="Header">
    <w:name w:val="header"/>
    <w:basedOn w:val="Normal"/>
    <w:link w:val="HeaderChar"/>
    <w:rsid w:val="00C53F0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C53F0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3F0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53F06"/>
    <w:rPr>
      <w:sz w:val="24"/>
      <w:szCs w:val="24"/>
    </w:rPr>
  </w:style>
  <w:style w:type="character" w:styleId="PageNumber">
    <w:name w:val="page number"/>
    <w:basedOn w:val="DefaultParagraphFont"/>
    <w:rsid w:val="00C53F06"/>
  </w:style>
  <w:style w:type="paragraph" w:customStyle="1" w:styleId="OPNaslov">
    <w:name w:val="OP_Naslov"/>
    <w:basedOn w:val="Normal"/>
    <w:rsid w:val="00C53F06"/>
    <w:pPr>
      <w:numPr>
        <w:numId w:val="1"/>
      </w:numPr>
      <w:spacing w:before="240" w:after="120"/>
    </w:pPr>
    <w:rPr>
      <w:rFonts w:ascii="Arial" w:hAnsi="Arial" w:cs="Arial"/>
      <w:b/>
      <w:bCs/>
      <w:lang w:val="hr-HR"/>
    </w:rPr>
  </w:style>
  <w:style w:type="paragraph" w:customStyle="1" w:styleId="OPText">
    <w:name w:val="OP_Text"/>
    <w:basedOn w:val="OPNaslov"/>
    <w:rsid w:val="00C53F06"/>
    <w:pPr>
      <w:numPr>
        <w:numId w:val="0"/>
      </w:numPr>
      <w:spacing w:before="0"/>
      <w:ind w:left="720"/>
    </w:pPr>
    <w:rPr>
      <w:b w:val="0"/>
      <w:bCs w:val="0"/>
      <w:sz w:val="22"/>
    </w:rPr>
  </w:style>
  <w:style w:type="paragraph" w:customStyle="1" w:styleId="OPNaslov1">
    <w:name w:val="OP_Naslov1"/>
    <w:basedOn w:val="OPNaslov"/>
    <w:rsid w:val="00C53F06"/>
    <w:pPr>
      <w:numPr>
        <w:ilvl w:val="1"/>
      </w:numPr>
    </w:pPr>
    <w:rPr>
      <w:b w:val="0"/>
      <w:bCs w:val="0"/>
      <w:i/>
      <w:iCs/>
    </w:rPr>
  </w:style>
  <w:style w:type="paragraph" w:customStyle="1" w:styleId="OPText1">
    <w:name w:val="OP_Text1"/>
    <w:basedOn w:val="OPText"/>
    <w:rsid w:val="00C53F06"/>
    <w:pPr>
      <w:ind w:left="1440"/>
    </w:pPr>
  </w:style>
  <w:style w:type="paragraph" w:customStyle="1" w:styleId="OPText1a">
    <w:name w:val="OP_Text1a"/>
    <w:basedOn w:val="OPText"/>
    <w:rsid w:val="00C53F06"/>
    <w:pPr>
      <w:numPr>
        <w:numId w:val="2"/>
      </w:numPr>
    </w:pPr>
  </w:style>
  <w:style w:type="table" w:styleId="TableGrid">
    <w:name w:val="Table Grid"/>
    <w:basedOn w:val="TableNormal"/>
    <w:rsid w:val="00C5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3F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3F06"/>
    <w:rPr>
      <w:rFonts w:ascii="Tahoma" w:hAnsi="Tahoma" w:cs="Tahoma"/>
      <w:sz w:val="16"/>
      <w:szCs w:val="16"/>
    </w:rPr>
  </w:style>
  <w:style w:type="paragraph" w:customStyle="1" w:styleId="Fuzeile2">
    <w:name w:val="Fußzeile 2"/>
    <w:basedOn w:val="Normal"/>
    <w:rsid w:val="00C53F06"/>
    <w:pPr>
      <w:spacing w:before="20" w:after="20"/>
      <w:jc w:val="center"/>
    </w:pPr>
    <w:rPr>
      <w:rFonts w:ascii="Arial" w:hAnsi="Arial"/>
      <w:sz w:val="16"/>
      <w:lang w:val="de-DE" w:eastAsia="de-DE"/>
    </w:rPr>
  </w:style>
  <w:style w:type="paragraph" w:styleId="BodyText">
    <w:name w:val="Body Text"/>
    <w:basedOn w:val="Normal"/>
    <w:link w:val="BodyTextChar"/>
    <w:rsid w:val="006C7154"/>
    <w:pPr>
      <w:jc w:val="both"/>
    </w:pPr>
    <w:rPr>
      <w:lang w:val="sr-Cyrl-CS"/>
    </w:rPr>
  </w:style>
  <w:style w:type="character" w:customStyle="1" w:styleId="BodyTextChar">
    <w:name w:val="Body Text Char"/>
    <w:link w:val="BodyText"/>
    <w:rsid w:val="006C7154"/>
    <w:rPr>
      <w:sz w:val="24"/>
      <w:szCs w:val="24"/>
      <w:lang w:val="sr-Cyrl-CS"/>
    </w:rPr>
  </w:style>
  <w:style w:type="paragraph" w:styleId="FootnoteText">
    <w:name w:val="footnote text"/>
    <w:basedOn w:val="Normal"/>
    <w:link w:val="FootnoteTextChar"/>
    <w:semiHidden/>
    <w:rsid w:val="006C7154"/>
    <w:rPr>
      <w:rFonts w:ascii="Cir-Times" w:hAnsi="Cir-Times"/>
    </w:rPr>
  </w:style>
  <w:style w:type="character" w:customStyle="1" w:styleId="FootnoteTextChar">
    <w:name w:val="Footnote Text Char"/>
    <w:link w:val="FootnoteText"/>
    <w:semiHidden/>
    <w:rsid w:val="006C7154"/>
    <w:rPr>
      <w:rFonts w:ascii="Cir-Times" w:hAnsi="Cir-Times"/>
    </w:rPr>
  </w:style>
  <w:style w:type="character" w:styleId="FootnoteReference">
    <w:name w:val="footnote reference"/>
    <w:semiHidden/>
    <w:rsid w:val="006C7154"/>
    <w:rPr>
      <w:vertAlign w:val="superscript"/>
    </w:rPr>
  </w:style>
  <w:style w:type="paragraph" w:customStyle="1" w:styleId="odluka-zakon">
    <w:name w:val="odluka-zakon"/>
    <w:basedOn w:val="Normal"/>
    <w:rsid w:val="00381D2C"/>
    <w:pPr>
      <w:spacing w:before="100" w:beforeAutospacing="1" w:after="100" w:afterAutospacing="1"/>
    </w:pPr>
  </w:style>
  <w:style w:type="paragraph" w:customStyle="1" w:styleId="auto-style2">
    <w:name w:val="auto-style2"/>
    <w:basedOn w:val="Normal"/>
    <w:rsid w:val="00381D2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6F2FD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F1D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19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ravlje.gov.rs/tekst/344502/obrasci-zahtevi-i-uputstva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zdravlje.gov.rs/tekst/344502/obrasci-zahtevi-i-uputstva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prava.gov.rs/usluga-episarni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460EE-6D6D-42B6-AFEF-024101B7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co.</Company>
  <LinksUpToDate>false</LinksUpToDate>
  <CharactersWithSpaces>13098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Korisnik</cp:lastModifiedBy>
  <cp:revision>13</cp:revision>
  <cp:lastPrinted>2025-07-23T07:58:00Z</cp:lastPrinted>
  <dcterms:created xsi:type="dcterms:W3CDTF">2026-07-10T09:01:00Z</dcterms:created>
  <dcterms:modified xsi:type="dcterms:W3CDTF">2026-07-10T12:23:00Z</dcterms:modified>
</cp:coreProperties>
</file>